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5EA" w:rsidRPr="005E45EA" w:rsidRDefault="00F225EA" w:rsidP="00F225EA">
      <w:pPr>
        <w:tabs>
          <w:tab w:val="left" w:pos="284"/>
          <w:tab w:val="left" w:pos="9214"/>
        </w:tabs>
        <w:spacing w:after="0" w:line="240" w:lineRule="auto"/>
        <w:ind w:left="-180"/>
        <w:rPr>
          <w:rFonts w:ascii="Times New Roman Tj" w:hAnsi="Times New Roman Tj"/>
          <w:sz w:val="34"/>
          <w:szCs w:val="34"/>
          <w:lang w:val="tg-Cyrl-TJ"/>
        </w:rPr>
      </w:pPr>
      <w:r w:rsidRPr="00E93033">
        <w:rPr>
          <w:rFonts w:ascii="Times New Roman Tj" w:hAnsi="Times New Roman Tj"/>
          <w:b/>
          <w:noProof/>
        </w:rPr>
        <w:drawing>
          <wp:anchor distT="0" distB="0" distL="114300" distR="114300" simplePos="0" relativeHeight="251659264" behindDoc="0" locked="0" layoutInCell="1" allowOverlap="1" wp14:anchorId="3EC85994" wp14:editId="27215650">
            <wp:simplePos x="0" y="0"/>
            <wp:positionH relativeFrom="column">
              <wp:posOffset>2494280</wp:posOffset>
            </wp:positionH>
            <wp:positionV relativeFrom="paragraph">
              <wp:posOffset>-104775</wp:posOffset>
            </wp:positionV>
            <wp:extent cx="885825" cy="870585"/>
            <wp:effectExtent l="0" t="0" r="9525" b="5715"/>
            <wp:wrapSquare wrapText="bothSides"/>
            <wp:docPr id="1" name="Рисунок 1" descr="C:\Users\admin\AppData\Local\Microsoft\Windows\INetCache\Content.Word\Coat_of_arms_of_Tajikist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Coat_of_arms_of_Tajikista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70585"/>
                    </a:xfrm>
                    <a:prstGeom prst="rect">
                      <a:avLst/>
                    </a:prstGeom>
                    <a:noFill/>
                    <a:ln>
                      <a:noFill/>
                    </a:ln>
                  </pic:spPr>
                </pic:pic>
              </a:graphicData>
            </a:graphic>
          </wp:anchor>
        </w:drawing>
      </w:r>
      <w:r w:rsidR="002425DF">
        <w:rPr>
          <w:rFonts w:ascii="Times New Roman Tj" w:hAnsi="Times New Roman Tj"/>
          <w:sz w:val="34"/>
          <w:szCs w:val="34"/>
          <w:lang w:val="tg-Cyrl-TJ"/>
        </w:rPr>
        <w:t xml:space="preserve">   </w:t>
      </w:r>
      <w:r>
        <w:rPr>
          <w:rFonts w:ascii="Times New Roman Tj" w:hAnsi="Times New Roman Tj"/>
          <w:b/>
          <w:sz w:val="34"/>
          <w:szCs w:val="34"/>
          <w:lang w:val="tg-Cyrl-TJ"/>
        </w:rPr>
        <w:br w:type="textWrapping" w:clear="all"/>
      </w:r>
    </w:p>
    <w:p w:rsidR="00F225EA" w:rsidRPr="005E45EA" w:rsidRDefault="00F225EA" w:rsidP="00F225EA">
      <w:pPr>
        <w:spacing w:after="0" w:line="240" w:lineRule="auto"/>
        <w:ind w:left="-284"/>
        <w:jc w:val="center"/>
        <w:rPr>
          <w:rFonts w:ascii="Times New Roman Tj" w:hAnsi="Times New Roman Tj" w:cs="Times New Roman Tj"/>
          <w:b/>
          <w:sz w:val="24"/>
          <w:szCs w:val="23"/>
          <w:lang w:val="tg-Cyrl-TJ"/>
        </w:rPr>
      </w:pPr>
      <w:r w:rsidRPr="005E45EA">
        <w:rPr>
          <w:rFonts w:ascii="Times New Roman Tj" w:hAnsi="Times New Roman Tj"/>
          <w:b/>
          <w:sz w:val="24"/>
          <w:szCs w:val="23"/>
          <w:lang w:val="tg-Cyrl-TJ"/>
        </w:rPr>
        <w:t xml:space="preserve">ВАЗОРАТИ МАОРИФ ВА ИЛМИ </w:t>
      </w:r>
      <w:r w:rsidRPr="005E45EA">
        <w:rPr>
          <w:rFonts w:ascii="Times New Roman" w:hAnsi="Times New Roman"/>
          <w:b/>
          <w:sz w:val="24"/>
          <w:szCs w:val="23"/>
          <w:lang w:val="tg-Cyrl-TJ"/>
        </w:rPr>
        <w:t>Ҷ</w:t>
      </w:r>
      <w:r w:rsidRPr="005E45EA">
        <w:rPr>
          <w:rFonts w:ascii="Times New Roman Tj" w:hAnsi="Times New Roman Tj" w:cs="Times New Roman Tj"/>
          <w:b/>
          <w:sz w:val="24"/>
          <w:szCs w:val="23"/>
          <w:lang w:val="tg-Cyrl-TJ"/>
        </w:rPr>
        <w:t>УМ</w:t>
      </w:r>
      <w:r w:rsidRPr="005E45EA">
        <w:rPr>
          <w:rFonts w:ascii="Times New Roman" w:hAnsi="Times New Roman"/>
          <w:b/>
          <w:sz w:val="24"/>
          <w:szCs w:val="23"/>
          <w:lang w:val="tg-Cyrl-TJ"/>
        </w:rPr>
        <w:t>Ҳ</w:t>
      </w:r>
      <w:r w:rsidRPr="005E45EA">
        <w:rPr>
          <w:rFonts w:ascii="Times New Roman Tj" w:hAnsi="Times New Roman Tj" w:cs="Times New Roman Tj"/>
          <w:b/>
          <w:sz w:val="24"/>
          <w:szCs w:val="23"/>
          <w:lang w:val="tg-Cyrl-TJ"/>
        </w:rPr>
        <w:t>УРИИ ТО</w:t>
      </w:r>
      <w:r w:rsidRPr="005E45EA">
        <w:rPr>
          <w:rFonts w:ascii="Times New Roman" w:hAnsi="Times New Roman"/>
          <w:b/>
          <w:sz w:val="24"/>
          <w:szCs w:val="23"/>
          <w:lang w:val="tg-Cyrl-TJ"/>
        </w:rPr>
        <w:t>Ҷ</w:t>
      </w:r>
      <w:r w:rsidRPr="005E45EA">
        <w:rPr>
          <w:rFonts w:ascii="Times New Roman Tj" w:hAnsi="Times New Roman Tj" w:cs="Times New Roman Tj"/>
          <w:b/>
          <w:sz w:val="24"/>
          <w:szCs w:val="23"/>
          <w:lang w:val="tg-Cyrl-TJ"/>
        </w:rPr>
        <w:t xml:space="preserve">ИКИСТОН </w:t>
      </w:r>
    </w:p>
    <w:p w:rsidR="00F225EA" w:rsidRPr="005E45EA" w:rsidRDefault="00F225EA" w:rsidP="00F225EA">
      <w:pPr>
        <w:spacing w:after="0" w:line="240" w:lineRule="auto"/>
        <w:ind w:left="-284"/>
        <w:jc w:val="center"/>
        <w:rPr>
          <w:rFonts w:ascii="Times New Roman Tj" w:hAnsi="Times New Roman Tj" w:cs="Times New Roman Tj"/>
          <w:b/>
          <w:sz w:val="24"/>
          <w:szCs w:val="23"/>
          <w:lang w:val="tg-Cyrl-TJ"/>
        </w:rPr>
      </w:pPr>
      <w:r w:rsidRPr="005E45EA">
        <w:rPr>
          <w:rFonts w:ascii="Times New Roman Tj" w:hAnsi="Times New Roman Tj" w:cs="Times New Roman Tj"/>
          <w:b/>
          <w:sz w:val="24"/>
          <w:szCs w:val="23"/>
          <w:lang w:val="tg-Cyrl-TJ"/>
        </w:rPr>
        <w:t xml:space="preserve">МУАССИСАИ ДАВЛАТИИ ТАЪЛИМИИ </w:t>
      </w:r>
    </w:p>
    <w:p w:rsidR="00F225EA" w:rsidRPr="005E45EA" w:rsidRDefault="00F225EA" w:rsidP="00F225EA">
      <w:pPr>
        <w:spacing w:after="0" w:line="240" w:lineRule="auto"/>
        <w:ind w:left="-284"/>
        <w:jc w:val="center"/>
        <w:rPr>
          <w:rFonts w:ascii="Times New Roman Tj" w:hAnsi="Times New Roman Tj"/>
          <w:b/>
          <w:sz w:val="24"/>
          <w:szCs w:val="23"/>
          <w:lang w:val="tg-Cyrl-TJ"/>
        </w:rPr>
      </w:pPr>
      <w:r w:rsidRPr="005E45EA">
        <w:rPr>
          <w:rFonts w:ascii="Times New Roman Tj" w:hAnsi="Times New Roman Tj" w:cs="Times New Roman Tj"/>
          <w:b/>
          <w:sz w:val="24"/>
          <w:szCs w:val="23"/>
          <w:lang w:val="tg-Cyrl-TJ"/>
        </w:rPr>
        <w:t>“ДОНИШГО</w:t>
      </w:r>
      <w:r w:rsidRPr="005E45EA">
        <w:rPr>
          <w:rFonts w:ascii="Times New Roman" w:hAnsi="Times New Roman"/>
          <w:b/>
          <w:sz w:val="24"/>
          <w:szCs w:val="23"/>
          <w:lang w:val="tg-Cyrl-TJ"/>
        </w:rPr>
        <w:t>Ҳ</w:t>
      </w:r>
      <w:r w:rsidRPr="005E45EA">
        <w:rPr>
          <w:rFonts w:ascii="Times New Roman Tj" w:hAnsi="Times New Roman Tj" w:cs="Times New Roman Tj"/>
          <w:b/>
          <w:sz w:val="24"/>
          <w:szCs w:val="23"/>
          <w:lang w:val="tg-Cyrl-TJ"/>
        </w:rPr>
        <w:t>И ДАВЛАТИИ ХУ</w:t>
      </w:r>
      <w:r w:rsidRPr="005E45EA">
        <w:rPr>
          <w:rFonts w:ascii="Times New Roman" w:hAnsi="Times New Roman"/>
          <w:b/>
          <w:sz w:val="24"/>
          <w:szCs w:val="23"/>
          <w:lang w:val="tg-Cyrl-TJ"/>
        </w:rPr>
        <w:t>Ҷ</w:t>
      </w:r>
      <w:r w:rsidRPr="005E45EA">
        <w:rPr>
          <w:rFonts w:ascii="Times New Roman Tj" w:hAnsi="Times New Roman Tj" w:cs="Times New Roman Tj"/>
          <w:b/>
          <w:sz w:val="24"/>
          <w:szCs w:val="23"/>
          <w:lang w:val="tg-Cyrl-TJ"/>
        </w:rPr>
        <w:t>АНД БА НОМИ АКАДЕМИК</w:t>
      </w:r>
    </w:p>
    <w:p w:rsidR="00F225EA" w:rsidRDefault="00F225EA" w:rsidP="00F225EA">
      <w:pPr>
        <w:spacing w:after="0" w:line="240" w:lineRule="auto"/>
        <w:ind w:left="-284"/>
        <w:jc w:val="center"/>
        <w:rPr>
          <w:rFonts w:ascii="Times New Roman Tj" w:hAnsi="Times New Roman Tj"/>
          <w:b/>
          <w:sz w:val="24"/>
          <w:szCs w:val="23"/>
          <w:lang w:val="tg-Cyrl-TJ"/>
        </w:rPr>
      </w:pPr>
      <w:r w:rsidRPr="005E45EA">
        <w:rPr>
          <w:rFonts w:ascii="Times New Roman Tj" w:hAnsi="Times New Roman Tj"/>
          <w:b/>
          <w:sz w:val="24"/>
          <w:szCs w:val="23"/>
          <w:lang w:val="tg-Cyrl-TJ"/>
        </w:rPr>
        <w:t>БОБО</w:t>
      </w:r>
      <w:r w:rsidRPr="005E45EA">
        <w:rPr>
          <w:rFonts w:ascii="Times New Roman" w:hAnsi="Times New Roman"/>
          <w:b/>
          <w:sz w:val="24"/>
          <w:szCs w:val="23"/>
          <w:lang w:val="tg-Cyrl-TJ"/>
        </w:rPr>
        <w:t>Ҷ</w:t>
      </w:r>
      <w:r w:rsidRPr="005E45EA">
        <w:rPr>
          <w:rFonts w:ascii="Times New Roman Tj" w:hAnsi="Times New Roman Tj" w:cs="Times New Roman Tj"/>
          <w:b/>
          <w:sz w:val="24"/>
          <w:szCs w:val="23"/>
          <w:lang w:val="tg-Cyrl-TJ"/>
        </w:rPr>
        <w:t xml:space="preserve">ОН </w:t>
      </w:r>
      <w:r w:rsidRPr="005E45EA">
        <w:rPr>
          <w:rFonts w:ascii="Times New Roman" w:hAnsi="Times New Roman"/>
          <w:b/>
          <w:sz w:val="24"/>
          <w:szCs w:val="23"/>
          <w:lang w:val="tg-Cyrl-TJ"/>
        </w:rPr>
        <w:t>Ғ</w:t>
      </w:r>
      <w:r w:rsidRPr="005E45EA">
        <w:rPr>
          <w:rFonts w:ascii="Times New Roman Tj" w:hAnsi="Times New Roman Tj" w:cs="Times New Roman Tj"/>
          <w:b/>
          <w:sz w:val="24"/>
          <w:szCs w:val="23"/>
          <w:lang w:val="tg-Cyrl-TJ"/>
        </w:rPr>
        <w:t>АФУРОВ</w:t>
      </w:r>
      <w:r w:rsidRPr="005E45EA">
        <w:rPr>
          <w:rFonts w:ascii="Times New Roman Tj" w:hAnsi="Times New Roman Tj"/>
          <w:b/>
          <w:sz w:val="24"/>
          <w:szCs w:val="23"/>
          <w:lang w:val="tg-Cyrl-TJ"/>
        </w:rPr>
        <w:t>”</w:t>
      </w:r>
    </w:p>
    <w:p w:rsidR="00F225EA" w:rsidRPr="00F23547" w:rsidRDefault="00F225EA" w:rsidP="00F225EA">
      <w:pPr>
        <w:pBdr>
          <w:top w:val="single" w:sz="6" w:space="0" w:color="auto"/>
          <w:bottom w:val="single" w:sz="6" w:space="0" w:color="auto"/>
        </w:pBdr>
        <w:tabs>
          <w:tab w:val="left" w:pos="9214"/>
        </w:tabs>
        <w:rPr>
          <w:rFonts w:ascii="Times New Roman Tj" w:hAnsi="Times New Roman Tj"/>
          <w:b/>
          <w:sz w:val="2"/>
          <w:szCs w:val="2"/>
          <w:lang w:val="tg-Cyrl-TJ"/>
        </w:rPr>
      </w:pPr>
    </w:p>
    <w:p w:rsidR="00F225EA" w:rsidRPr="00F225EA" w:rsidRDefault="00F225EA" w:rsidP="00F225EA">
      <w:pPr>
        <w:tabs>
          <w:tab w:val="left" w:pos="9214"/>
        </w:tabs>
        <w:rPr>
          <w:rFonts w:ascii="Times New Roman Tj" w:hAnsi="Times New Roman Tj"/>
          <w:b/>
          <w:sz w:val="28"/>
          <w:szCs w:val="28"/>
          <w:lang w:val="tg-Cyrl-TJ"/>
        </w:rPr>
      </w:pPr>
      <w:r>
        <w:rPr>
          <w:rFonts w:ascii="Times New Roman Tj" w:hAnsi="Times New Roman Tj"/>
          <w:sz w:val="28"/>
          <w:szCs w:val="28"/>
        </w:rPr>
        <w:t xml:space="preserve">                                                 </w:t>
      </w:r>
      <w:r w:rsidRPr="00F225EA">
        <w:rPr>
          <w:rFonts w:ascii="Times New Roman Tj" w:hAnsi="Times New Roman Tj"/>
          <w:b/>
          <w:sz w:val="28"/>
          <w:szCs w:val="28"/>
        </w:rPr>
        <w:t>ФАР</w:t>
      </w:r>
      <w:r w:rsidRPr="00F225EA">
        <w:rPr>
          <w:rFonts w:ascii="Times New Roman Tj" w:hAnsi="Times New Roman Tj"/>
          <w:b/>
          <w:sz w:val="28"/>
          <w:szCs w:val="28"/>
          <w:lang w:val="tg-Cyrl-TJ"/>
        </w:rPr>
        <w:t>МОИШИ</w:t>
      </w:r>
    </w:p>
    <w:p w:rsidR="00F225EA" w:rsidRDefault="00581929" w:rsidP="00581929">
      <w:pPr>
        <w:spacing w:after="0" w:line="240" w:lineRule="auto"/>
        <w:ind w:left="-284"/>
        <w:rPr>
          <w:rFonts w:ascii="Times New Roman" w:hAnsi="Times New Roman"/>
          <w:b/>
          <w:sz w:val="24"/>
          <w:szCs w:val="23"/>
          <w:lang w:val="tg-Cyrl-TJ"/>
        </w:rPr>
      </w:pPr>
      <w:r>
        <w:rPr>
          <w:rFonts w:ascii="Times New Roman Tj" w:hAnsi="Times New Roman Tj"/>
          <w:b/>
          <w:sz w:val="24"/>
          <w:szCs w:val="23"/>
          <w:lang w:val="tg-Cyrl-TJ"/>
        </w:rPr>
        <w:t xml:space="preserve">   № </w:t>
      </w:r>
      <w:r>
        <w:rPr>
          <w:rFonts w:ascii="Times New Roman" w:hAnsi="Times New Roman"/>
          <w:b/>
          <w:sz w:val="24"/>
          <w:szCs w:val="23"/>
          <w:lang w:val="tg-Cyrl-TJ"/>
        </w:rPr>
        <w:t>________                                                                            аз _____  _____________2021с.</w:t>
      </w:r>
    </w:p>
    <w:p w:rsidR="004B54AD" w:rsidRDefault="004B54AD" w:rsidP="00581929">
      <w:pPr>
        <w:spacing w:after="0" w:line="240" w:lineRule="auto"/>
        <w:ind w:left="-284"/>
        <w:rPr>
          <w:rFonts w:ascii="Times New Roman" w:hAnsi="Times New Roman"/>
          <w:sz w:val="24"/>
          <w:szCs w:val="23"/>
        </w:rPr>
      </w:pPr>
    </w:p>
    <w:p w:rsidR="004B54AD" w:rsidRDefault="004B54AD" w:rsidP="00722091">
      <w:pPr>
        <w:spacing w:after="0"/>
        <w:ind w:left="-284"/>
        <w:jc w:val="center"/>
        <w:rPr>
          <w:rFonts w:ascii="Times New Roman" w:hAnsi="Times New Roman"/>
          <w:sz w:val="28"/>
          <w:szCs w:val="28"/>
          <w:lang w:val="tg-Cyrl-TJ"/>
        </w:rPr>
      </w:pPr>
      <w:r w:rsidRPr="004078E8">
        <w:rPr>
          <w:rFonts w:ascii="Times New Roman" w:hAnsi="Times New Roman"/>
          <w:sz w:val="28"/>
          <w:szCs w:val="28"/>
        </w:rPr>
        <w:t xml:space="preserve">Дар </w:t>
      </w:r>
      <w:proofErr w:type="spellStart"/>
      <w:r w:rsidRPr="004078E8">
        <w:rPr>
          <w:rFonts w:ascii="Times New Roman" w:hAnsi="Times New Roman"/>
          <w:sz w:val="28"/>
          <w:szCs w:val="28"/>
        </w:rPr>
        <w:t>бораи</w:t>
      </w:r>
      <w:proofErr w:type="spellEnd"/>
      <w:r w:rsidRPr="004078E8">
        <w:rPr>
          <w:rFonts w:ascii="Times New Roman" w:hAnsi="Times New Roman"/>
          <w:sz w:val="28"/>
          <w:szCs w:val="28"/>
        </w:rPr>
        <w:t xml:space="preserve"> </w:t>
      </w:r>
      <w:proofErr w:type="spellStart"/>
      <w:r w:rsidRPr="004078E8">
        <w:rPr>
          <w:rFonts w:ascii="Times New Roman" w:hAnsi="Times New Roman"/>
          <w:sz w:val="28"/>
          <w:szCs w:val="28"/>
        </w:rPr>
        <w:t>татби</w:t>
      </w:r>
      <w:proofErr w:type="spellEnd"/>
      <w:r w:rsidR="00E934AB">
        <w:rPr>
          <w:rFonts w:ascii="Times New Roman" w:hAnsi="Times New Roman"/>
          <w:sz w:val="28"/>
          <w:szCs w:val="28"/>
          <w:lang w:val="tg-Cyrl-TJ"/>
        </w:rPr>
        <w:t xml:space="preserve">қи </w:t>
      </w:r>
      <w:bookmarkStart w:id="0" w:name="_GoBack"/>
      <w:r w:rsidR="00E934AB">
        <w:rPr>
          <w:rFonts w:ascii="Times New Roman" w:hAnsi="Times New Roman"/>
          <w:sz w:val="28"/>
          <w:szCs w:val="28"/>
          <w:lang w:val="tg-Cyrl-TJ"/>
        </w:rPr>
        <w:t xml:space="preserve">Стратегияи давлатии </w:t>
      </w:r>
      <w:r w:rsidRPr="004078E8">
        <w:rPr>
          <w:rFonts w:ascii="Times New Roman" w:hAnsi="Times New Roman"/>
          <w:sz w:val="28"/>
          <w:szCs w:val="28"/>
          <w:lang w:val="tg-Cyrl-TJ"/>
        </w:rPr>
        <w:t xml:space="preserve">муқовимат </w:t>
      </w:r>
      <w:r w:rsidR="004078E8" w:rsidRPr="004078E8">
        <w:rPr>
          <w:rFonts w:ascii="Times New Roman" w:hAnsi="Times New Roman"/>
          <w:sz w:val="28"/>
          <w:szCs w:val="28"/>
          <w:lang w:val="tg-Cyrl-TJ"/>
        </w:rPr>
        <w:t>ба коррупсия дар Ҷумҳурии Тоҷикистон барои давраи то соли 2030</w:t>
      </w:r>
      <w:bookmarkEnd w:id="0"/>
    </w:p>
    <w:p w:rsidR="004078E8" w:rsidRDefault="004078E8" w:rsidP="00722091">
      <w:pPr>
        <w:spacing w:after="0"/>
        <w:ind w:left="-284"/>
        <w:jc w:val="center"/>
        <w:rPr>
          <w:rFonts w:ascii="Times New Roman" w:hAnsi="Times New Roman"/>
          <w:sz w:val="28"/>
          <w:szCs w:val="28"/>
          <w:lang w:val="tg-Cyrl-TJ"/>
        </w:rPr>
      </w:pPr>
    </w:p>
    <w:p w:rsidR="004078E8" w:rsidRDefault="004078E8" w:rsidP="00722091">
      <w:pPr>
        <w:spacing w:after="0"/>
        <w:ind w:left="-284" w:firstLine="992"/>
        <w:jc w:val="both"/>
        <w:rPr>
          <w:rFonts w:ascii="Times New Roman" w:hAnsi="Times New Roman"/>
          <w:sz w:val="28"/>
          <w:szCs w:val="28"/>
          <w:lang w:val="tg-Cyrl-TJ"/>
        </w:rPr>
      </w:pPr>
      <w:r>
        <w:rPr>
          <w:rFonts w:ascii="Times New Roman" w:hAnsi="Times New Roman"/>
          <w:sz w:val="28"/>
          <w:szCs w:val="28"/>
          <w:lang w:val="tg-Cyrl-TJ"/>
        </w:rPr>
        <w:t xml:space="preserve">Мутобиқи банди 3 Фармони Президенти Ҷумҳурии Тоҷикистон аз 03.08.2021с. таҳти № 222 “Дар бораи Стратегияи давлатии </w:t>
      </w:r>
      <w:r w:rsidRPr="004078E8">
        <w:rPr>
          <w:rFonts w:ascii="Times New Roman" w:hAnsi="Times New Roman"/>
          <w:sz w:val="28"/>
          <w:szCs w:val="28"/>
          <w:lang w:val="tg-Cyrl-TJ"/>
        </w:rPr>
        <w:t>муқовимат ба коррупсия  дар Ҷумҳурии Тоҷикистон  барои давраи то соли 2030</w:t>
      </w:r>
      <w:r>
        <w:rPr>
          <w:rFonts w:ascii="Times New Roman" w:hAnsi="Times New Roman"/>
          <w:sz w:val="28"/>
          <w:szCs w:val="28"/>
          <w:lang w:val="tg-Cyrl-TJ"/>
        </w:rPr>
        <w:t xml:space="preserve">” ва банди 95 Оинномаи муассисаи давлатии таълимии </w:t>
      </w:r>
      <w:r w:rsidR="00637F34">
        <w:rPr>
          <w:rFonts w:ascii="Times New Roman" w:hAnsi="Times New Roman"/>
          <w:sz w:val="28"/>
          <w:szCs w:val="28"/>
          <w:lang w:val="tg-Cyrl-TJ"/>
        </w:rPr>
        <w:t>“Донишгоҳи давлатии Хуҷанд ба номи академик Бобоҷон Ғафуров”</w:t>
      </w:r>
      <w:r>
        <w:rPr>
          <w:rFonts w:ascii="Times New Roman" w:hAnsi="Times New Roman"/>
          <w:sz w:val="28"/>
          <w:szCs w:val="28"/>
          <w:lang w:val="tg-Cyrl-TJ"/>
        </w:rPr>
        <w:t xml:space="preserve"> бо мақсади таъмини иҷрои Нақшаи чорабиниҳои амалисозии Стратегияи мазкур барои марҳилаи якум (солҳои 2021-2025) </w:t>
      </w:r>
    </w:p>
    <w:p w:rsidR="00637F34" w:rsidRDefault="00637F34" w:rsidP="00722091">
      <w:pPr>
        <w:spacing w:after="0"/>
        <w:ind w:left="-284" w:firstLine="992"/>
        <w:jc w:val="both"/>
        <w:rPr>
          <w:rFonts w:ascii="Times New Roman" w:hAnsi="Times New Roman"/>
          <w:sz w:val="28"/>
          <w:szCs w:val="28"/>
          <w:lang w:val="tg-Cyrl-TJ"/>
        </w:rPr>
      </w:pPr>
      <w:r>
        <w:rPr>
          <w:rFonts w:ascii="Times New Roman" w:hAnsi="Times New Roman"/>
          <w:sz w:val="28"/>
          <w:szCs w:val="28"/>
          <w:lang w:val="tg-Cyrl-TJ"/>
        </w:rPr>
        <w:t xml:space="preserve">                  ФАРМОИШ      МЕДИҲАМ:</w:t>
      </w:r>
    </w:p>
    <w:p w:rsidR="00703298" w:rsidRDefault="00703298" w:rsidP="00722091">
      <w:pPr>
        <w:spacing w:after="0"/>
        <w:ind w:left="-284" w:firstLine="992"/>
        <w:jc w:val="both"/>
        <w:rPr>
          <w:rFonts w:ascii="Times New Roman" w:hAnsi="Times New Roman"/>
          <w:sz w:val="28"/>
          <w:szCs w:val="28"/>
          <w:lang w:val="tg-Cyrl-TJ"/>
        </w:rPr>
      </w:pPr>
    </w:p>
    <w:p w:rsidR="00261821" w:rsidRDefault="00261821" w:rsidP="00722091">
      <w:pPr>
        <w:spacing w:after="0"/>
        <w:ind w:left="-284" w:firstLine="992"/>
        <w:jc w:val="both"/>
        <w:rPr>
          <w:rFonts w:ascii="Times New Roman" w:hAnsi="Times New Roman"/>
          <w:sz w:val="28"/>
          <w:szCs w:val="28"/>
          <w:lang w:val="tg-Cyrl-TJ"/>
        </w:rPr>
      </w:pPr>
      <w:r>
        <w:rPr>
          <w:rFonts w:ascii="Times New Roman" w:hAnsi="Times New Roman"/>
          <w:sz w:val="28"/>
          <w:szCs w:val="28"/>
          <w:lang w:val="tg-Cyrl-TJ"/>
        </w:rPr>
        <w:t>1.</w:t>
      </w:r>
      <w:r w:rsidR="008C643B">
        <w:rPr>
          <w:rFonts w:ascii="Times New Roman" w:hAnsi="Times New Roman"/>
          <w:sz w:val="28"/>
          <w:szCs w:val="28"/>
          <w:lang w:val="tg-Cyrl-TJ"/>
        </w:rPr>
        <w:t xml:space="preserve"> </w:t>
      </w:r>
      <w:r>
        <w:rPr>
          <w:rFonts w:ascii="Times New Roman" w:hAnsi="Times New Roman"/>
          <w:sz w:val="28"/>
          <w:szCs w:val="28"/>
          <w:lang w:val="tg-Cyrl-TJ"/>
        </w:rPr>
        <w:t>Барномаи дохили</w:t>
      </w:r>
      <w:r w:rsidR="00783849">
        <w:rPr>
          <w:rFonts w:ascii="Times New Roman" w:hAnsi="Times New Roman"/>
          <w:sz w:val="28"/>
          <w:szCs w:val="28"/>
          <w:lang w:val="tg-Cyrl-TJ"/>
        </w:rPr>
        <w:t>идоравии зиддикоррупсионии</w:t>
      </w:r>
      <w:r>
        <w:rPr>
          <w:rFonts w:ascii="Times New Roman" w:hAnsi="Times New Roman"/>
          <w:sz w:val="28"/>
          <w:szCs w:val="28"/>
          <w:lang w:val="tg-Cyrl-TJ"/>
        </w:rPr>
        <w:t xml:space="preserve"> МДТ “Донишгоҳи давлатии Хуҷанд”</w:t>
      </w:r>
      <w:r w:rsidR="00703298">
        <w:rPr>
          <w:rFonts w:ascii="Times New Roman" w:hAnsi="Times New Roman"/>
          <w:sz w:val="28"/>
          <w:szCs w:val="28"/>
          <w:lang w:val="tg-Cyrl-TJ"/>
        </w:rPr>
        <w:t xml:space="preserve">, </w:t>
      </w:r>
      <w:r>
        <w:rPr>
          <w:rFonts w:ascii="Times New Roman" w:hAnsi="Times New Roman"/>
          <w:sz w:val="28"/>
          <w:szCs w:val="28"/>
          <w:lang w:val="tg-Cyrl-TJ"/>
        </w:rPr>
        <w:t xml:space="preserve">Нақшаи  чорабиниҳои амалисозии </w:t>
      </w:r>
      <w:r w:rsidR="00783849">
        <w:rPr>
          <w:rFonts w:ascii="Times New Roman" w:hAnsi="Times New Roman"/>
          <w:sz w:val="28"/>
          <w:szCs w:val="28"/>
          <w:lang w:val="tg-Cyrl-TJ"/>
        </w:rPr>
        <w:t xml:space="preserve">Стратегияи давлатии </w:t>
      </w:r>
      <w:r w:rsidR="00783849" w:rsidRPr="004078E8">
        <w:rPr>
          <w:rFonts w:ascii="Times New Roman" w:hAnsi="Times New Roman"/>
          <w:sz w:val="28"/>
          <w:szCs w:val="28"/>
          <w:lang w:val="tg-Cyrl-TJ"/>
        </w:rPr>
        <w:t>муқовимат ба коррупсия  дар Ҷумҳурии Тоҷикистон  барои давраи то соли 2030</w:t>
      </w:r>
      <w:r w:rsidR="00783849">
        <w:rPr>
          <w:rFonts w:ascii="Times New Roman" w:hAnsi="Times New Roman"/>
          <w:sz w:val="28"/>
          <w:szCs w:val="28"/>
          <w:lang w:val="tg-Cyrl-TJ"/>
        </w:rPr>
        <w:t>”</w:t>
      </w:r>
      <w:r w:rsidR="00632A15">
        <w:rPr>
          <w:rFonts w:ascii="Times New Roman" w:hAnsi="Times New Roman"/>
          <w:sz w:val="28"/>
          <w:szCs w:val="28"/>
          <w:lang w:val="tg-Cyrl-TJ"/>
        </w:rPr>
        <w:t xml:space="preserve"> барои марҳилаи якум (солҳои 2021-2025) ва</w:t>
      </w:r>
      <w:r w:rsidR="00783849">
        <w:rPr>
          <w:rFonts w:ascii="Times New Roman" w:hAnsi="Times New Roman"/>
          <w:sz w:val="28"/>
          <w:szCs w:val="28"/>
          <w:lang w:val="tg-Cyrl-TJ"/>
        </w:rPr>
        <w:t xml:space="preserve"> барои соли 2022, </w:t>
      </w:r>
      <w:r>
        <w:rPr>
          <w:rFonts w:ascii="Times New Roman" w:hAnsi="Times New Roman"/>
          <w:sz w:val="28"/>
          <w:szCs w:val="28"/>
          <w:lang w:val="tg-Cyrl-TJ"/>
        </w:rPr>
        <w:t xml:space="preserve">Низомномаи Комиссияи ҷамъиятӣ оид ба пешгирии коррупсия </w:t>
      </w:r>
      <w:r w:rsidR="00783849">
        <w:rPr>
          <w:rFonts w:ascii="Times New Roman" w:hAnsi="Times New Roman"/>
          <w:sz w:val="28"/>
          <w:szCs w:val="28"/>
          <w:lang w:val="tg-Cyrl-TJ"/>
        </w:rPr>
        <w:t>дар донишгоҳ тасдиқ карда шавад (Замимаҳои 1,2</w:t>
      </w:r>
      <w:r w:rsidR="00E45392">
        <w:rPr>
          <w:rFonts w:ascii="Times New Roman" w:hAnsi="Times New Roman"/>
          <w:sz w:val="28"/>
          <w:szCs w:val="28"/>
          <w:lang w:val="tg-Cyrl-TJ"/>
        </w:rPr>
        <w:t>,</w:t>
      </w:r>
      <w:r w:rsidR="00783849">
        <w:rPr>
          <w:rFonts w:ascii="Times New Roman" w:hAnsi="Times New Roman"/>
          <w:sz w:val="28"/>
          <w:szCs w:val="28"/>
          <w:lang w:val="tg-Cyrl-TJ"/>
        </w:rPr>
        <w:t>3</w:t>
      </w:r>
      <w:r w:rsidR="00F85EDC">
        <w:rPr>
          <w:rFonts w:ascii="Times New Roman" w:hAnsi="Times New Roman"/>
          <w:sz w:val="28"/>
          <w:szCs w:val="28"/>
          <w:lang w:val="tg-Cyrl-TJ"/>
        </w:rPr>
        <w:t xml:space="preserve"> ва 4</w:t>
      </w:r>
      <w:r w:rsidR="00783849">
        <w:rPr>
          <w:rFonts w:ascii="Times New Roman" w:hAnsi="Times New Roman"/>
          <w:sz w:val="28"/>
          <w:szCs w:val="28"/>
          <w:lang w:val="tg-Cyrl-TJ"/>
        </w:rPr>
        <w:t>).</w:t>
      </w:r>
    </w:p>
    <w:p w:rsidR="00261821" w:rsidRDefault="00261821" w:rsidP="00722091">
      <w:pPr>
        <w:spacing w:after="0"/>
        <w:ind w:left="-284" w:firstLine="992"/>
        <w:jc w:val="both"/>
        <w:rPr>
          <w:rFonts w:ascii="Times New Roman" w:hAnsi="Times New Roman"/>
          <w:sz w:val="28"/>
          <w:szCs w:val="28"/>
          <w:lang w:val="tg-Cyrl-TJ"/>
        </w:rPr>
      </w:pPr>
      <w:r>
        <w:rPr>
          <w:rFonts w:ascii="Times New Roman" w:hAnsi="Times New Roman"/>
          <w:sz w:val="28"/>
          <w:szCs w:val="28"/>
          <w:lang w:val="tg-Cyrl-TJ"/>
        </w:rPr>
        <w:t>2.</w:t>
      </w:r>
      <w:r w:rsidR="008C643B">
        <w:rPr>
          <w:rFonts w:ascii="Times New Roman" w:hAnsi="Times New Roman"/>
          <w:sz w:val="28"/>
          <w:szCs w:val="28"/>
          <w:lang w:val="tg-Cyrl-TJ"/>
        </w:rPr>
        <w:t xml:space="preserve"> </w:t>
      </w:r>
      <w:r w:rsidR="00783849">
        <w:rPr>
          <w:rFonts w:ascii="Times New Roman" w:hAnsi="Times New Roman"/>
          <w:sz w:val="28"/>
          <w:szCs w:val="28"/>
          <w:lang w:val="tg-Cyrl-TJ"/>
        </w:rPr>
        <w:t xml:space="preserve">Бо мақсади амалисозии Стратегия мазкур Комиссияи ҷамъиятӣ  оид ба пешгирии коррупсия дар донишгоҳ дар ҳайати </w:t>
      </w:r>
      <w:r w:rsidR="00F85EDC">
        <w:rPr>
          <w:rFonts w:ascii="Times New Roman" w:hAnsi="Times New Roman"/>
          <w:sz w:val="28"/>
          <w:szCs w:val="28"/>
          <w:lang w:val="tg-Cyrl-TJ"/>
        </w:rPr>
        <w:t>нав таъсис дода шавад (Замимаи 5</w:t>
      </w:r>
      <w:r w:rsidR="00783849">
        <w:rPr>
          <w:rFonts w:ascii="Times New Roman" w:hAnsi="Times New Roman"/>
          <w:sz w:val="28"/>
          <w:szCs w:val="28"/>
          <w:lang w:val="tg-Cyrl-TJ"/>
        </w:rPr>
        <w:t xml:space="preserve">). </w:t>
      </w:r>
    </w:p>
    <w:p w:rsidR="00703298" w:rsidRDefault="00703298" w:rsidP="00722091">
      <w:pPr>
        <w:spacing w:after="0"/>
        <w:ind w:left="-284" w:firstLine="992"/>
        <w:jc w:val="both"/>
        <w:rPr>
          <w:rFonts w:ascii="Times New Roman" w:hAnsi="Times New Roman"/>
          <w:sz w:val="28"/>
          <w:szCs w:val="28"/>
          <w:lang w:val="tg-Cyrl-TJ"/>
        </w:rPr>
      </w:pPr>
      <w:r>
        <w:rPr>
          <w:rFonts w:ascii="Times New Roman" w:hAnsi="Times New Roman"/>
          <w:sz w:val="28"/>
          <w:szCs w:val="28"/>
          <w:lang w:val="tg-Cyrl-TJ"/>
        </w:rPr>
        <w:t>3.</w:t>
      </w:r>
      <w:r w:rsidR="008C643B">
        <w:rPr>
          <w:rFonts w:ascii="Times New Roman" w:hAnsi="Times New Roman"/>
          <w:sz w:val="28"/>
          <w:szCs w:val="28"/>
          <w:lang w:val="tg-Cyrl-TJ"/>
        </w:rPr>
        <w:t xml:space="preserve"> </w:t>
      </w:r>
      <w:r>
        <w:rPr>
          <w:rFonts w:ascii="Times New Roman" w:hAnsi="Times New Roman"/>
          <w:sz w:val="28"/>
          <w:szCs w:val="28"/>
          <w:lang w:val="tg-Cyrl-TJ"/>
        </w:rPr>
        <w:t xml:space="preserve">Бо мақсади назорати иҷрои бандҳои дахлдори “Стратегияи давлатии </w:t>
      </w:r>
      <w:r w:rsidRPr="004078E8">
        <w:rPr>
          <w:rFonts w:ascii="Times New Roman" w:hAnsi="Times New Roman"/>
          <w:sz w:val="28"/>
          <w:szCs w:val="28"/>
          <w:lang w:val="tg-Cyrl-TJ"/>
        </w:rPr>
        <w:t>муқовимат ба коррупсия  дар Ҷумҳурии Тоҷикистон  барои давраи то соли 2030</w:t>
      </w:r>
      <w:r>
        <w:rPr>
          <w:rFonts w:ascii="Times New Roman" w:hAnsi="Times New Roman"/>
          <w:sz w:val="28"/>
          <w:szCs w:val="28"/>
          <w:lang w:val="tg-Cyrl-TJ"/>
        </w:rPr>
        <w:t>” дар донишгоҳ шахси мутасаддӣ   муовини ректор оид ба корҳои тарбия таъин карда шавад.</w:t>
      </w:r>
    </w:p>
    <w:p w:rsidR="00703298" w:rsidRDefault="00703298" w:rsidP="00722091">
      <w:pPr>
        <w:spacing w:after="0"/>
        <w:ind w:left="-284" w:firstLine="992"/>
        <w:jc w:val="both"/>
        <w:rPr>
          <w:rFonts w:ascii="Times New Roman" w:hAnsi="Times New Roman"/>
          <w:sz w:val="28"/>
          <w:szCs w:val="28"/>
          <w:lang w:val="tg-Cyrl-TJ"/>
        </w:rPr>
      </w:pPr>
      <w:r>
        <w:rPr>
          <w:rFonts w:ascii="Times New Roman" w:hAnsi="Times New Roman"/>
          <w:sz w:val="28"/>
          <w:szCs w:val="28"/>
          <w:lang w:val="tg-Cyrl-TJ"/>
        </w:rPr>
        <w:t>4.</w:t>
      </w:r>
      <w:r w:rsidRPr="00703298">
        <w:rPr>
          <w:rFonts w:ascii="Times New Roman" w:hAnsi="Times New Roman"/>
          <w:sz w:val="28"/>
          <w:szCs w:val="28"/>
          <w:lang w:val="tg-Cyrl-TJ"/>
        </w:rPr>
        <w:t xml:space="preserve"> </w:t>
      </w:r>
      <w:r>
        <w:rPr>
          <w:rFonts w:ascii="Times New Roman" w:hAnsi="Times New Roman"/>
          <w:sz w:val="28"/>
          <w:szCs w:val="28"/>
          <w:lang w:val="tg-Cyrl-TJ"/>
        </w:rPr>
        <w:t xml:space="preserve">Муовини ректор оид ба корҳои тарбия иҷрои саривақтии бандҳои дахлдори Стратегияро </w:t>
      </w:r>
      <w:r w:rsidR="003B41BE">
        <w:rPr>
          <w:rFonts w:ascii="Times New Roman" w:hAnsi="Times New Roman"/>
          <w:sz w:val="28"/>
          <w:szCs w:val="28"/>
          <w:lang w:val="tg-Cyrl-TJ"/>
        </w:rPr>
        <w:t xml:space="preserve">назорат намуда, аз натиҷаи иҷроиш ва татбиқи он дар </w:t>
      </w:r>
      <w:r w:rsidR="003B41BE">
        <w:rPr>
          <w:rFonts w:ascii="Times New Roman" w:hAnsi="Times New Roman"/>
          <w:sz w:val="28"/>
          <w:szCs w:val="28"/>
          <w:lang w:val="tg-Cyrl-TJ"/>
        </w:rPr>
        <w:lastRenderedPageBreak/>
        <w:t xml:space="preserve">мӯҳлатҳои муқарраршуда ба мақомоти иҷроияи ҳокимияти давлатии вилояти Суғд ва вазорати маориф ва илми ҶТ  </w:t>
      </w:r>
      <w:r w:rsidR="008C643B">
        <w:rPr>
          <w:rFonts w:ascii="Times New Roman" w:hAnsi="Times New Roman"/>
          <w:sz w:val="28"/>
          <w:szCs w:val="28"/>
          <w:lang w:val="tg-Cyrl-TJ"/>
        </w:rPr>
        <w:t>маълумотнома пешниҳод намояд.</w:t>
      </w:r>
    </w:p>
    <w:p w:rsidR="008C643B" w:rsidRDefault="008C643B" w:rsidP="00722091">
      <w:pPr>
        <w:spacing w:after="0"/>
        <w:ind w:left="-284" w:firstLine="992"/>
        <w:jc w:val="both"/>
        <w:rPr>
          <w:rFonts w:ascii="Times New Roman" w:hAnsi="Times New Roman"/>
          <w:sz w:val="28"/>
          <w:szCs w:val="28"/>
          <w:lang w:val="tg-Cyrl-TJ"/>
        </w:rPr>
      </w:pPr>
      <w:r>
        <w:rPr>
          <w:rFonts w:ascii="Times New Roman" w:hAnsi="Times New Roman"/>
          <w:sz w:val="28"/>
          <w:szCs w:val="28"/>
          <w:lang w:val="tg-Cyrl-TJ"/>
        </w:rPr>
        <w:t>5. Сардорони воҳидҳои вобасташудаи сохторӣ ва садорати факултетҳо вазифадор карда шаванд, ки бандҳои марбутаи Нақшаи чорабиниҳои мазкурро дар мӯҳлати муқарраршуда иҷро намуда, аз натиҷааш ҳар шаш моҳ ба шахсони масъул гузориш манзур намоянд.</w:t>
      </w:r>
    </w:p>
    <w:p w:rsidR="00722091" w:rsidRDefault="00722091" w:rsidP="00722091">
      <w:pPr>
        <w:spacing w:after="0"/>
        <w:ind w:left="-284" w:firstLine="992"/>
        <w:jc w:val="both"/>
        <w:rPr>
          <w:rFonts w:ascii="Times New Roman" w:hAnsi="Times New Roman"/>
          <w:sz w:val="28"/>
          <w:szCs w:val="28"/>
          <w:lang w:val="tg-Cyrl-TJ"/>
        </w:rPr>
      </w:pPr>
    </w:p>
    <w:p w:rsidR="00722091" w:rsidRDefault="00722091" w:rsidP="00722091">
      <w:pPr>
        <w:spacing w:after="0"/>
        <w:ind w:left="-284" w:firstLine="992"/>
        <w:jc w:val="both"/>
        <w:rPr>
          <w:rFonts w:ascii="Times New Roman" w:hAnsi="Times New Roman"/>
          <w:sz w:val="28"/>
          <w:szCs w:val="28"/>
          <w:lang w:val="tg-Cyrl-TJ"/>
        </w:rPr>
      </w:pPr>
      <w:r>
        <w:rPr>
          <w:rFonts w:ascii="Times New Roman" w:hAnsi="Times New Roman"/>
          <w:sz w:val="28"/>
          <w:szCs w:val="28"/>
          <w:lang w:val="tg-Cyrl-TJ"/>
        </w:rPr>
        <w:t>Асос: Фармони Президенти Ҷумҳурии Тоҷикистон аз 03.08.2021 таҳти № 222.</w:t>
      </w:r>
    </w:p>
    <w:p w:rsidR="00722091" w:rsidRDefault="00722091" w:rsidP="00722091">
      <w:pPr>
        <w:spacing w:after="0"/>
        <w:ind w:left="-284" w:firstLine="992"/>
        <w:jc w:val="both"/>
        <w:rPr>
          <w:rFonts w:ascii="Times New Roman" w:hAnsi="Times New Roman"/>
          <w:sz w:val="28"/>
          <w:szCs w:val="28"/>
          <w:lang w:val="tg-Cyrl-TJ"/>
        </w:rPr>
      </w:pPr>
    </w:p>
    <w:p w:rsidR="00722091" w:rsidRDefault="00722091" w:rsidP="00722091">
      <w:pPr>
        <w:spacing w:after="0"/>
        <w:ind w:left="-284" w:firstLine="992"/>
        <w:jc w:val="both"/>
        <w:rPr>
          <w:rFonts w:ascii="Times New Roman" w:hAnsi="Times New Roman"/>
          <w:sz w:val="28"/>
          <w:szCs w:val="28"/>
          <w:lang w:val="tg-Cyrl-TJ"/>
        </w:rPr>
      </w:pPr>
      <w:r>
        <w:rPr>
          <w:rFonts w:ascii="Times New Roman" w:hAnsi="Times New Roman"/>
          <w:sz w:val="28"/>
          <w:szCs w:val="28"/>
          <w:lang w:val="tg-Cyrl-TJ"/>
        </w:rPr>
        <w:t xml:space="preserve">  Ректор                                    Ҷӯразода Ҷ.Ҳ.</w:t>
      </w:r>
    </w:p>
    <w:p w:rsidR="00722091" w:rsidRDefault="00722091" w:rsidP="00722091">
      <w:pPr>
        <w:spacing w:after="0"/>
        <w:ind w:left="-284" w:firstLine="992"/>
        <w:jc w:val="both"/>
        <w:rPr>
          <w:rFonts w:ascii="Times New Roman" w:hAnsi="Times New Roman"/>
          <w:sz w:val="28"/>
          <w:szCs w:val="28"/>
          <w:lang w:val="tg-Cyrl-TJ"/>
        </w:rPr>
      </w:pPr>
    </w:p>
    <w:p w:rsidR="00722091" w:rsidRDefault="00722091" w:rsidP="00722091">
      <w:pPr>
        <w:spacing w:after="0"/>
        <w:ind w:left="-284" w:firstLine="992"/>
        <w:jc w:val="both"/>
        <w:rPr>
          <w:rFonts w:ascii="Times New Roman" w:hAnsi="Times New Roman"/>
          <w:sz w:val="28"/>
          <w:szCs w:val="28"/>
          <w:lang w:val="tg-Cyrl-TJ"/>
        </w:rPr>
      </w:pPr>
      <w:r>
        <w:rPr>
          <w:rFonts w:ascii="Times New Roman" w:hAnsi="Times New Roman"/>
          <w:sz w:val="28"/>
          <w:szCs w:val="28"/>
          <w:lang w:val="tg-Cyrl-TJ"/>
        </w:rPr>
        <w:t xml:space="preserve">  Ҳуқуқшинос                           Бобоҷонова С.Р.</w:t>
      </w:r>
    </w:p>
    <w:p w:rsidR="00703298" w:rsidRDefault="00703298" w:rsidP="004078E8">
      <w:pPr>
        <w:spacing w:after="0" w:line="240" w:lineRule="auto"/>
        <w:ind w:left="-284" w:firstLine="992"/>
        <w:jc w:val="both"/>
        <w:rPr>
          <w:rFonts w:ascii="Times New Roman" w:hAnsi="Times New Roman"/>
          <w:sz w:val="28"/>
          <w:szCs w:val="28"/>
          <w:lang w:val="tg-Cyrl-TJ"/>
        </w:rPr>
      </w:pPr>
    </w:p>
    <w:p w:rsidR="00261821" w:rsidRDefault="00261821" w:rsidP="004078E8">
      <w:pPr>
        <w:spacing w:after="0" w:line="240" w:lineRule="auto"/>
        <w:ind w:left="-284" w:firstLine="992"/>
        <w:jc w:val="both"/>
        <w:rPr>
          <w:rFonts w:ascii="Times New Roman" w:hAnsi="Times New Roman"/>
          <w:sz w:val="28"/>
          <w:szCs w:val="28"/>
          <w:lang w:val="tg-Cyrl-TJ"/>
        </w:rPr>
      </w:pPr>
    </w:p>
    <w:p w:rsidR="00637F34" w:rsidRDefault="00637F34" w:rsidP="004078E8">
      <w:pPr>
        <w:spacing w:after="0" w:line="240" w:lineRule="auto"/>
        <w:ind w:left="-284" w:firstLine="992"/>
        <w:jc w:val="both"/>
        <w:rPr>
          <w:rFonts w:ascii="Times New Roman" w:hAnsi="Times New Roman"/>
          <w:sz w:val="28"/>
          <w:szCs w:val="28"/>
          <w:lang w:val="tg-Cyrl-TJ"/>
        </w:rPr>
      </w:pPr>
    </w:p>
    <w:p w:rsidR="004078E8" w:rsidRDefault="004078E8" w:rsidP="004078E8">
      <w:pPr>
        <w:spacing w:after="0" w:line="240" w:lineRule="auto"/>
        <w:ind w:left="-284"/>
        <w:jc w:val="both"/>
        <w:rPr>
          <w:rFonts w:ascii="Times New Roman" w:hAnsi="Times New Roman"/>
          <w:sz w:val="28"/>
          <w:szCs w:val="28"/>
          <w:lang w:val="tg-Cyrl-TJ"/>
        </w:rPr>
      </w:pPr>
    </w:p>
    <w:p w:rsidR="004078E8" w:rsidRDefault="004078E8" w:rsidP="004078E8">
      <w:pPr>
        <w:spacing w:after="0" w:line="240" w:lineRule="auto"/>
        <w:ind w:left="-284" w:firstLine="992"/>
        <w:jc w:val="both"/>
        <w:rPr>
          <w:rFonts w:ascii="Times New Roman" w:hAnsi="Times New Roman"/>
          <w:b/>
          <w:sz w:val="28"/>
          <w:szCs w:val="28"/>
          <w:lang w:val="tg-Cyrl-TJ"/>
        </w:rPr>
      </w:pPr>
    </w:p>
    <w:p w:rsidR="001E0EBE" w:rsidRDefault="001E0EBE" w:rsidP="004078E8">
      <w:pPr>
        <w:spacing w:after="0" w:line="240" w:lineRule="auto"/>
        <w:ind w:left="-284" w:firstLine="992"/>
        <w:jc w:val="both"/>
        <w:rPr>
          <w:rFonts w:ascii="Times New Roman" w:hAnsi="Times New Roman"/>
          <w:b/>
          <w:sz w:val="28"/>
          <w:szCs w:val="28"/>
          <w:lang w:val="tg-Cyrl-TJ"/>
        </w:rPr>
      </w:pPr>
    </w:p>
    <w:p w:rsidR="001E0EBE" w:rsidRDefault="001E0EBE" w:rsidP="004078E8">
      <w:pPr>
        <w:spacing w:after="0" w:line="240" w:lineRule="auto"/>
        <w:ind w:left="-284" w:firstLine="992"/>
        <w:jc w:val="both"/>
        <w:rPr>
          <w:rFonts w:ascii="Times New Roman" w:hAnsi="Times New Roman"/>
          <w:b/>
          <w:sz w:val="28"/>
          <w:szCs w:val="28"/>
          <w:lang w:val="tg-Cyrl-TJ"/>
        </w:rPr>
      </w:pPr>
    </w:p>
    <w:p w:rsidR="001E0EBE" w:rsidRDefault="001E0EBE" w:rsidP="004078E8">
      <w:pPr>
        <w:spacing w:after="0" w:line="240" w:lineRule="auto"/>
        <w:ind w:left="-284" w:firstLine="992"/>
        <w:jc w:val="both"/>
        <w:rPr>
          <w:rFonts w:ascii="Times New Roman" w:hAnsi="Times New Roman"/>
          <w:b/>
          <w:sz w:val="28"/>
          <w:szCs w:val="28"/>
          <w:lang w:val="tg-Cyrl-TJ"/>
        </w:rPr>
      </w:pPr>
    </w:p>
    <w:p w:rsidR="001E0EBE" w:rsidRDefault="001E0EBE" w:rsidP="004078E8">
      <w:pPr>
        <w:spacing w:after="0" w:line="240" w:lineRule="auto"/>
        <w:ind w:left="-284" w:firstLine="992"/>
        <w:jc w:val="both"/>
        <w:rPr>
          <w:rFonts w:ascii="Times New Roman" w:hAnsi="Times New Roman"/>
          <w:b/>
          <w:sz w:val="28"/>
          <w:szCs w:val="28"/>
          <w:lang w:val="tg-Cyrl-TJ"/>
        </w:rPr>
      </w:pPr>
    </w:p>
    <w:p w:rsidR="001E0EBE" w:rsidRDefault="001E0EBE" w:rsidP="004078E8">
      <w:pPr>
        <w:spacing w:after="0" w:line="240" w:lineRule="auto"/>
        <w:ind w:left="-284" w:firstLine="992"/>
        <w:jc w:val="both"/>
        <w:rPr>
          <w:rFonts w:ascii="Times New Roman" w:hAnsi="Times New Roman"/>
          <w:b/>
          <w:sz w:val="28"/>
          <w:szCs w:val="28"/>
          <w:lang w:val="tg-Cyrl-TJ"/>
        </w:rPr>
      </w:pPr>
    </w:p>
    <w:p w:rsidR="001E0EBE" w:rsidRDefault="001E0EBE" w:rsidP="004078E8">
      <w:pPr>
        <w:spacing w:after="0" w:line="240" w:lineRule="auto"/>
        <w:ind w:left="-284" w:firstLine="992"/>
        <w:jc w:val="both"/>
        <w:rPr>
          <w:rFonts w:ascii="Times New Roman" w:hAnsi="Times New Roman"/>
          <w:b/>
          <w:sz w:val="28"/>
          <w:szCs w:val="28"/>
          <w:lang w:val="tg-Cyrl-TJ"/>
        </w:rPr>
      </w:pPr>
    </w:p>
    <w:p w:rsidR="001E0EBE" w:rsidRDefault="001E0EBE" w:rsidP="004078E8">
      <w:pPr>
        <w:spacing w:after="0" w:line="240" w:lineRule="auto"/>
        <w:ind w:left="-284" w:firstLine="992"/>
        <w:jc w:val="both"/>
        <w:rPr>
          <w:rFonts w:ascii="Times New Roman" w:hAnsi="Times New Roman"/>
          <w:b/>
          <w:sz w:val="28"/>
          <w:szCs w:val="28"/>
          <w:lang w:val="tg-Cyrl-TJ"/>
        </w:rPr>
      </w:pPr>
    </w:p>
    <w:p w:rsidR="001E0EBE" w:rsidRDefault="001E0EBE" w:rsidP="004078E8">
      <w:pPr>
        <w:spacing w:after="0" w:line="240" w:lineRule="auto"/>
        <w:ind w:left="-284" w:firstLine="992"/>
        <w:jc w:val="both"/>
        <w:rPr>
          <w:rFonts w:ascii="Times New Roman" w:hAnsi="Times New Roman"/>
          <w:b/>
          <w:sz w:val="28"/>
          <w:szCs w:val="28"/>
          <w:lang w:val="tg-Cyrl-TJ"/>
        </w:rPr>
      </w:pPr>
    </w:p>
    <w:p w:rsidR="001E0EBE" w:rsidRDefault="001E0EBE" w:rsidP="004078E8">
      <w:pPr>
        <w:spacing w:after="0" w:line="240" w:lineRule="auto"/>
        <w:ind w:left="-284" w:firstLine="992"/>
        <w:jc w:val="both"/>
        <w:rPr>
          <w:rFonts w:ascii="Times New Roman" w:hAnsi="Times New Roman"/>
          <w:b/>
          <w:sz w:val="28"/>
          <w:szCs w:val="28"/>
          <w:lang w:val="tg-Cyrl-TJ"/>
        </w:rPr>
      </w:pPr>
    </w:p>
    <w:p w:rsidR="001E0EBE" w:rsidRDefault="001E0EBE" w:rsidP="004078E8">
      <w:pPr>
        <w:spacing w:after="0" w:line="240" w:lineRule="auto"/>
        <w:ind w:left="-284" w:firstLine="992"/>
        <w:jc w:val="both"/>
        <w:rPr>
          <w:rFonts w:ascii="Times New Roman" w:hAnsi="Times New Roman"/>
          <w:b/>
          <w:sz w:val="28"/>
          <w:szCs w:val="28"/>
          <w:lang w:val="tg-Cyrl-TJ"/>
        </w:rPr>
      </w:pPr>
    </w:p>
    <w:p w:rsidR="001E0EBE" w:rsidRDefault="001E0EBE" w:rsidP="004078E8">
      <w:pPr>
        <w:spacing w:after="0" w:line="240" w:lineRule="auto"/>
        <w:ind w:left="-284" w:firstLine="992"/>
        <w:jc w:val="both"/>
        <w:rPr>
          <w:rFonts w:ascii="Times New Roman" w:hAnsi="Times New Roman"/>
          <w:b/>
          <w:sz w:val="28"/>
          <w:szCs w:val="28"/>
          <w:lang w:val="tg-Cyrl-TJ"/>
        </w:rPr>
      </w:pPr>
    </w:p>
    <w:p w:rsidR="001E0EBE" w:rsidRDefault="001E0EBE" w:rsidP="004078E8">
      <w:pPr>
        <w:spacing w:after="0" w:line="240" w:lineRule="auto"/>
        <w:ind w:left="-284" w:firstLine="992"/>
        <w:jc w:val="both"/>
        <w:rPr>
          <w:rFonts w:ascii="Times New Roman" w:hAnsi="Times New Roman"/>
          <w:b/>
          <w:sz w:val="28"/>
          <w:szCs w:val="28"/>
          <w:lang w:val="tg-Cyrl-TJ"/>
        </w:rPr>
      </w:pPr>
    </w:p>
    <w:p w:rsidR="001E0EBE" w:rsidRDefault="001E0EBE" w:rsidP="004078E8">
      <w:pPr>
        <w:spacing w:after="0" w:line="240" w:lineRule="auto"/>
        <w:ind w:left="-284" w:firstLine="992"/>
        <w:jc w:val="both"/>
        <w:rPr>
          <w:rFonts w:ascii="Times New Roman" w:hAnsi="Times New Roman"/>
          <w:b/>
          <w:sz w:val="28"/>
          <w:szCs w:val="28"/>
          <w:lang w:val="tg-Cyrl-TJ"/>
        </w:rPr>
      </w:pPr>
    </w:p>
    <w:p w:rsidR="001E0EBE" w:rsidRDefault="001E0EBE" w:rsidP="004078E8">
      <w:pPr>
        <w:spacing w:after="0" w:line="240" w:lineRule="auto"/>
        <w:ind w:left="-284" w:firstLine="992"/>
        <w:jc w:val="both"/>
        <w:rPr>
          <w:rFonts w:ascii="Times New Roman" w:hAnsi="Times New Roman"/>
          <w:b/>
          <w:sz w:val="28"/>
          <w:szCs w:val="28"/>
          <w:lang w:val="tg-Cyrl-TJ"/>
        </w:rPr>
      </w:pPr>
    </w:p>
    <w:p w:rsidR="001E0EBE" w:rsidRDefault="001E0EBE" w:rsidP="004078E8">
      <w:pPr>
        <w:spacing w:after="0" w:line="240" w:lineRule="auto"/>
        <w:ind w:left="-284" w:firstLine="992"/>
        <w:jc w:val="both"/>
        <w:rPr>
          <w:rFonts w:ascii="Times New Roman" w:hAnsi="Times New Roman"/>
          <w:b/>
          <w:sz w:val="28"/>
          <w:szCs w:val="28"/>
          <w:lang w:val="tg-Cyrl-TJ"/>
        </w:rPr>
      </w:pPr>
    </w:p>
    <w:p w:rsidR="001E0EBE" w:rsidRDefault="001E0EBE" w:rsidP="004078E8">
      <w:pPr>
        <w:spacing w:after="0" w:line="240" w:lineRule="auto"/>
        <w:ind w:left="-284" w:firstLine="992"/>
        <w:jc w:val="both"/>
        <w:rPr>
          <w:rFonts w:ascii="Times New Roman" w:hAnsi="Times New Roman"/>
          <w:b/>
          <w:sz w:val="28"/>
          <w:szCs w:val="28"/>
          <w:lang w:val="tg-Cyrl-TJ"/>
        </w:rPr>
      </w:pPr>
    </w:p>
    <w:p w:rsidR="001E0EBE" w:rsidRDefault="001E0EBE" w:rsidP="004078E8">
      <w:pPr>
        <w:spacing w:after="0" w:line="240" w:lineRule="auto"/>
        <w:ind w:left="-284" w:firstLine="992"/>
        <w:jc w:val="both"/>
        <w:rPr>
          <w:rFonts w:ascii="Times New Roman" w:hAnsi="Times New Roman"/>
          <w:b/>
          <w:sz w:val="28"/>
          <w:szCs w:val="28"/>
          <w:lang w:val="tg-Cyrl-TJ"/>
        </w:rPr>
      </w:pPr>
    </w:p>
    <w:p w:rsidR="001E0EBE" w:rsidRDefault="001E0EBE" w:rsidP="004078E8">
      <w:pPr>
        <w:spacing w:after="0" w:line="240" w:lineRule="auto"/>
        <w:ind w:left="-284" w:firstLine="992"/>
        <w:jc w:val="both"/>
        <w:rPr>
          <w:rFonts w:ascii="Times New Roman" w:hAnsi="Times New Roman"/>
          <w:b/>
          <w:sz w:val="28"/>
          <w:szCs w:val="28"/>
          <w:lang w:val="tg-Cyrl-TJ"/>
        </w:rPr>
      </w:pPr>
    </w:p>
    <w:p w:rsidR="001E0EBE" w:rsidRDefault="001E0EBE" w:rsidP="004078E8">
      <w:pPr>
        <w:spacing w:after="0" w:line="240" w:lineRule="auto"/>
        <w:ind w:left="-284" w:firstLine="992"/>
        <w:jc w:val="both"/>
        <w:rPr>
          <w:rFonts w:ascii="Times New Roman" w:hAnsi="Times New Roman"/>
          <w:b/>
          <w:sz w:val="28"/>
          <w:szCs w:val="28"/>
          <w:lang w:val="tg-Cyrl-TJ"/>
        </w:rPr>
      </w:pPr>
    </w:p>
    <w:p w:rsidR="001E0EBE" w:rsidRDefault="001E0EBE" w:rsidP="004078E8">
      <w:pPr>
        <w:spacing w:after="0" w:line="240" w:lineRule="auto"/>
        <w:ind w:left="-284" w:firstLine="992"/>
        <w:jc w:val="both"/>
        <w:rPr>
          <w:rFonts w:ascii="Times New Roman" w:hAnsi="Times New Roman"/>
          <w:b/>
          <w:sz w:val="28"/>
          <w:szCs w:val="28"/>
          <w:lang w:val="tg-Cyrl-TJ"/>
        </w:rPr>
      </w:pPr>
    </w:p>
    <w:p w:rsidR="001E0EBE" w:rsidRDefault="001E0EBE" w:rsidP="004078E8">
      <w:pPr>
        <w:spacing w:after="0" w:line="240" w:lineRule="auto"/>
        <w:ind w:left="-284" w:firstLine="992"/>
        <w:jc w:val="both"/>
        <w:rPr>
          <w:rFonts w:ascii="Times New Roman" w:hAnsi="Times New Roman"/>
          <w:b/>
          <w:sz w:val="28"/>
          <w:szCs w:val="28"/>
          <w:lang w:val="tg-Cyrl-TJ"/>
        </w:rPr>
      </w:pPr>
    </w:p>
    <w:p w:rsidR="001E0EBE" w:rsidRDefault="001E0EBE" w:rsidP="004078E8">
      <w:pPr>
        <w:spacing w:after="0" w:line="240" w:lineRule="auto"/>
        <w:ind w:left="-284" w:firstLine="992"/>
        <w:jc w:val="both"/>
        <w:rPr>
          <w:rFonts w:ascii="Times New Roman" w:hAnsi="Times New Roman"/>
          <w:b/>
          <w:sz w:val="28"/>
          <w:szCs w:val="28"/>
          <w:lang w:val="tg-Cyrl-TJ"/>
        </w:rPr>
      </w:pPr>
    </w:p>
    <w:p w:rsidR="001E0EBE" w:rsidRDefault="001E0EBE" w:rsidP="004078E8">
      <w:pPr>
        <w:spacing w:after="0" w:line="240" w:lineRule="auto"/>
        <w:ind w:left="-284" w:firstLine="992"/>
        <w:jc w:val="both"/>
        <w:rPr>
          <w:rFonts w:ascii="Times New Roman" w:hAnsi="Times New Roman"/>
          <w:b/>
          <w:sz w:val="28"/>
          <w:szCs w:val="28"/>
          <w:lang w:val="tg-Cyrl-TJ"/>
        </w:rPr>
      </w:pPr>
    </w:p>
    <w:p w:rsidR="001E0EBE" w:rsidRDefault="001E0EBE" w:rsidP="004078E8">
      <w:pPr>
        <w:spacing w:after="0" w:line="240" w:lineRule="auto"/>
        <w:ind w:left="-284" w:firstLine="992"/>
        <w:jc w:val="both"/>
        <w:rPr>
          <w:rFonts w:ascii="Times New Roman" w:hAnsi="Times New Roman"/>
          <w:b/>
          <w:sz w:val="28"/>
          <w:szCs w:val="28"/>
          <w:lang w:val="tg-Cyrl-TJ"/>
        </w:rPr>
      </w:pPr>
    </w:p>
    <w:p w:rsidR="001E0EBE" w:rsidRDefault="001E0EBE" w:rsidP="004078E8">
      <w:pPr>
        <w:spacing w:after="0" w:line="240" w:lineRule="auto"/>
        <w:ind w:left="-284" w:firstLine="992"/>
        <w:jc w:val="both"/>
        <w:rPr>
          <w:rFonts w:ascii="Times New Roman" w:hAnsi="Times New Roman"/>
          <w:b/>
          <w:sz w:val="28"/>
          <w:szCs w:val="28"/>
          <w:lang w:val="tg-Cyrl-TJ"/>
        </w:rPr>
      </w:pPr>
    </w:p>
    <w:p w:rsidR="00647FD4" w:rsidRDefault="00647FD4" w:rsidP="004078E8">
      <w:pPr>
        <w:spacing w:after="0" w:line="240" w:lineRule="auto"/>
        <w:ind w:left="-284" w:firstLine="992"/>
        <w:jc w:val="both"/>
        <w:rPr>
          <w:rFonts w:ascii="Times New Roman" w:hAnsi="Times New Roman"/>
          <w:b/>
          <w:sz w:val="28"/>
          <w:szCs w:val="28"/>
          <w:lang w:val="tg-Cyrl-TJ"/>
        </w:rPr>
      </w:pPr>
    </w:p>
    <w:p w:rsidR="001E0EBE" w:rsidRDefault="001E0EBE" w:rsidP="004078E8">
      <w:pPr>
        <w:spacing w:after="0" w:line="240" w:lineRule="auto"/>
        <w:ind w:left="-284" w:firstLine="992"/>
        <w:jc w:val="both"/>
        <w:rPr>
          <w:rFonts w:ascii="Times New Roman" w:hAnsi="Times New Roman"/>
          <w:b/>
          <w:sz w:val="28"/>
          <w:szCs w:val="28"/>
          <w:lang w:val="tg-Cyrl-TJ"/>
        </w:rPr>
      </w:pPr>
    </w:p>
    <w:p w:rsidR="00647FD4" w:rsidRDefault="00647FD4" w:rsidP="00647FD4">
      <w:pPr>
        <w:spacing w:after="0" w:line="240" w:lineRule="auto"/>
        <w:rPr>
          <w:rFonts w:ascii="Times New Roman Tj" w:hAnsi="Times New Roman Tj"/>
          <w:b/>
          <w:sz w:val="24"/>
          <w:szCs w:val="23"/>
          <w:lang w:val="tg-Cyrl-TJ"/>
        </w:rPr>
      </w:pPr>
      <w:r w:rsidRPr="00980BBE">
        <w:rPr>
          <w:rFonts w:ascii="Times New Roman Tj" w:eastAsia="Calibri" w:hAnsi="Times New Roman Tj"/>
          <w:b/>
          <w:sz w:val="28"/>
          <w:szCs w:val="28"/>
          <w:lang w:val="tg-Cyrl-TJ"/>
        </w:rPr>
        <w:t xml:space="preserve">           </w:t>
      </w:r>
      <w:r>
        <w:rPr>
          <w:rFonts w:ascii="Times New Roman Tj" w:eastAsia="Calibri" w:hAnsi="Times New Roman Tj"/>
          <w:b/>
          <w:sz w:val="28"/>
          <w:szCs w:val="28"/>
          <w:lang w:val="tg-Cyrl-TJ"/>
        </w:rPr>
        <w:t xml:space="preserve"> </w:t>
      </w:r>
      <w:r w:rsidRPr="00980BBE">
        <w:rPr>
          <w:rFonts w:ascii="Times New Roman Tj" w:eastAsia="Calibri" w:hAnsi="Times New Roman Tj"/>
          <w:b/>
          <w:sz w:val="28"/>
          <w:szCs w:val="28"/>
          <w:lang w:val="tg-Cyrl-TJ"/>
        </w:rPr>
        <w:t xml:space="preserve">   </w:t>
      </w:r>
      <w:r>
        <w:rPr>
          <w:rFonts w:ascii="Times New Roman Tj" w:eastAsia="Calibri" w:hAnsi="Times New Roman Tj"/>
          <w:b/>
          <w:sz w:val="28"/>
          <w:szCs w:val="28"/>
          <w:lang w:val="tg-Cyrl-TJ"/>
        </w:rPr>
        <w:t xml:space="preserve">        </w:t>
      </w:r>
      <w:r>
        <w:rPr>
          <w:rFonts w:ascii="Times New Roman Tj" w:hAnsi="Times New Roman Tj"/>
          <w:b/>
          <w:sz w:val="24"/>
          <w:szCs w:val="23"/>
          <w:lang w:val="tg-Cyrl-TJ"/>
        </w:rPr>
        <w:t xml:space="preserve">                                                                                      </w:t>
      </w:r>
      <w:r w:rsidR="001B7B33">
        <w:rPr>
          <w:rFonts w:ascii="Times New Roman Tj" w:hAnsi="Times New Roman Tj"/>
          <w:b/>
          <w:sz w:val="24"/>
          <w:szCs w:val="23"/>
          <w:lang w:val="tg-Cyrl-TJ"/>
        </w:rPr>
        <w:t xml:space="preserve">                       Замимаи 5</w:t>
      </w:r>
      <w:r>
        <w:rPr>
          <w:rFonts w:ascii="Times New Roman Tj" w:hAnsi="Times New Roman Tj"/>
          <w:b/>
          <w:sz w:val="24"/>
          <w:szCs w:val="23"/>
          <w:lang w:val="tg-Cyrl-TJ"/>
        </w:rPr>
        <w:t xml:space="preserve">    </w:t>
      </w:r>
    </w:p>
    <w:p w:rsidR="00647FD4" w:rsidRDefault="00647FD4" w:rsidP="00647FD4">
      <w:pPr>
        <w:spacing w:after="0" w:line="240" w:lineRule="auto"/>
        <w:ind w:left="2832" w:firstLine="708"/>
        <w:jc w:val="center"/>
        <w:rPr>
          <w:rFonts w:ascii="Times New Roman Tj" w:hAnsi="Times New Roman Tj"/>
          <w:b/>
          <w:sz w:val="24"/>
          <w:szCs w:val="23"/>
          <w:lang w:val="tg-Cyrl-TJ"/>
        </w:rPr>
      </w:pPr>
      <w:r>
        <w:rPr>
          <w:rFonts w:ascii="Times New Roman Tj" w:hAnsi="Times New Roman Tj"/>
          <w:b/>
          <w:sz w:val="24"/>
          <w:szCs w:val="23"/>
          <w:lang w:val="tg-Cyrl-TJ"/>
        </w:rPr>
        <w:t xml:space="preserve">                                                  </w:t>
      </w:r>
    </w:p>
    <w:p w:rsidR="00647FD4" w:rsidRDefault="00647FD4" w:rsidP="00647FD4">
      <w:pPr>
        <w:spacing w:after="0" w:line="240" w:lineRule="auto"/>
        <w:jc w:val="center"/>
        <w:rPr>
          <w:rFonts w:ascii="Times New Roman Tj" w:eastAsia="Calibri" w:hAnsi="Times New Roman Tj"/>
          <w:sz w:val="28"/>
          <w:szCs w:val="28"/>
          <w:lang w:val="tg-Cyrl-TJ"/>
        </w:rPr>
      </w:pPr>
      <w:r>
        <w:rPr>
          <w:rFonts w:ascii="Times New Roman Tj" w:eastAsia="Calibri" w:hAnsi="Times New Roman Tj"/>
          <w:sz w:val="28"/>
          <w:szCs w:val="28"/>
          <w:lang w:val="tg-Cyrl-TJ"/>
        </w:rPr>
        <w:t xml:space="preserve">                                       </w:t>
      </w:r>
      <w:r w:rsidR="00D50FBE">
        <w:rPr>
          <w:rFonts w:ascii="Times New Roman Tj" w:eastAsia="Calibri" w:hAnsi="Times New Roman Tj"/>
          <w:sz w:val="28"/>
          <w:szCs w:val="28"/>
          <w:lang w:val="tg-Cyrl-TJ"/>
        </w:rPr>
        <w:t xml:space="preserve">                          </w:t>
      </w:r>
      <w:r>
        <w:rPr>
          <w:rFonts w:ascii="Times New Roman Tj" w:eastAsia="Calibri" w:hAnsi="Times New Roman Tj"/>
          <w:sz w:val="28"/>
          <w:szCs w:val="28"/>
          <w:lang w:val="tg-Cyrl-TJ"/>
        </w:rPr>
        <w:t xml:space="preserve">   Бо фармоиши ректори МДТ             </w:t>
      </w:r>
    </w:p>
    <w:p w:rsidR="00D50FBE" w:rsidRDefault="00647FD4" w:rsidP="00647FD4">
      <w:pPr>
        <w:spacing w:after="0" w:line="240" w:lineRule="auto"/>
        <w:jc w:val="center"/>
        <w:rPr>
          <w:rFonts w:ascii="Times New Roman Tj" w:eastAsia="Calibri" w:hAnsi="Times New Roman Tj"/>
          <w:sz w:val="28"/>
          <w:szCs w:val="28"/>
          <w:lang w:val="tg-Cyrl-TJ"/>
        </w:rPr>
      </w:pPr>
      <w:r>
        <w:rPr>
          <w:rFonts w:ascii="Times New Roman Tj" w:eastAsia="Calibri" w:hAnsi="Times New Roman Tj"/>
          <w:sz w:val="28"/>
          <w:szCs w:val="28"/>
          <w:lang w:val="tg-Cyrl-TJ"/>
        </w:rPr>
        <w:t xml:space="preserve">                                                              “ДДХ ба номи академик                                                                 </w:t>
      </w:r>
      <w:r w:rsidR="00D50FBE">
        <w:rPr>
          <w:rFonts w:ascii="Times New Roman Tj" w:eastAsia="Calibri" w:hAnsi="Times New Roman Tj"/>
          <w:sz w:val="28"/>
          <w:szCs w:val="28"/>
          <w:lang w:val="tg-Cyrl-TJ"/>
        </w:rPr>
        <w:t xml:space="preserve">                </w:t>
      </w:r>
    </w:p>
    <w:p w:rsidR="00647FD4" w:rsidRPr="0058415D" w:rsidRDefault="00D50FBE" w:rsidP="00647FD4">
      <w:pPr>
        <w:spacing w:after="0" w:line="240" w:lineRule="auto"/>
        <w:jc w:val="center"/>
        <w:rPr>
          <w:rFonts w:ascii="Times New Roman Tj" w:eastAsia="Calibri" w:hAnsi="Times New Roman Tj"/>
          <w:sz w:val="28"/>
          <w:szCs w:val="28"/>
          <w:lang w:val="tg-Cyrl-TJ"/>
        </w:rPr>
      </w:pPr>
      <w:r>
        <w:rPr>
          <w:rFonts w:ascii="Times New Roman Tj" w:eastAsia="Calibri" w:hAnsi="Times New Roman Tj"/>
          <w:sz w:val="28"/>
          <w:szCs w:val="28"/>
          <w:lang w:val="tg-Cyrl-TJ"/>
        </w:rPr>
        <w:t xml:space="preserve">                                                                      </w:t>
      </w:r>
      <w:r w:rsidR="00647FD4">
        <w:rPr>
          <w:rFonts w:ascii="Times New Roman Tj" w:eastAsia="Calibri" w:hAnsi="Times New Roman Tj"/>
          <w:sz w:val="28"/>
          <w:szCs w:val="28"/>
          <w:lang w:val="tg-Cyrl-TJ"/>
        </w:rPr>
        <w:t>Бобо</w:t>
      </w:r>
      <w:r w:rsidR="00647FD4">
        <w:rPr>
          <w:rFonts w:ascii="Cambria" w:eastAsia="Calibri" w:hAnsi="Cambria" w:cs="Cambria"/>
          <w:sz w:val="28"/>
          <w:szCs w:val="28"/>
          <w:lang w:val="tg-Cyrl-TJ"/>
        </w:rPr>
        <w:t>ҷ</w:t>
      </w:r>
      <w:r w:rsidR="00647FD4">
        <w:rPr>
          <w:rFonts w:ascii="Times New Roman Tj" w:eastAsia="Calibri" w:hAnsi="Times New Roman Tj"/>
          <w:sz w:val="28"/>
          <w:szCs w:val="28"/>
          <w:lang w:val="tg-Cyrl-TJ"/>
        </w:rPr>
        <w:t xml:space="preserve">он </w:t>
      </w:r>
      <w:r w:rsidR="00647FD4">
        <w:rPr>
          <w:rFonts w:ascii="Cambria" w:eastAsia="Calibri" w:hAnsi="Cambria" w:cs="Cambria"/>
          <w:sz w:val="28"/>
          <w:szCs w:val="28"/>
          <w:lang w:val="tg-Cyrl-TJ"/>
        </w:rPr>
        <w:t>Ғ</w:t>
      </w:r>
      <w:r w:rsidR="00647FD4">
        <w:rPr>
          <w:rFonts w:ascii="Times New Roman Tj" w:eastAsia="Calibri" w:hAnsi="Times New Roman Tj"/>
          <w:sz w:val="28"/>
          <w:szCs w:val="28"/>
          <w:lang w:val="tg-Cyrl-TJ"/>
        </w:rPr>
        <w:t xml:space="preserve">афуров” </w:t>
      </w:r>
      <w:r>
        <w:rPr>
          <w:rFonts w:ascii="Times New Roman Tj" w:eastAsia="Calibri" w:hAnsi="Times New Roman Tj"/>
          <w:sz w:val="28"/>
          <w:szCs w:val="28"/>
          <w:lang w:val="tg-Cyrl-TJ"/>
        </w:rPr>
        <w:t xml:space="preserve">№ ____ </w:t>
      </w:r>
      <w:r w:rsidR="00647FD4">
        <w:rPr>
          <w:rFonts w:ascii="Times New Roman Tj" w:eastAsia="Calibri" w:hAnsi="Times New Roman Tj"/>
          <w:sz w:val="28"/>
          <w:szCs w:val="28"/>
          <w:lang w:val="tg-Cyrl-TJ"/>
        </w:rPr>
        <w:t>аз</w:t>
      </w:r>
    </w:p>
    <w:p w:rsidR="00647FD4" w:rsidRDefault="00647FD4" w:rsidP="00647FD4">
      <w:pPr>
        <w:spacing w:line="240" w:lineRule="auto"/>
        <w:ind w:left="5387"/>
        <w:jc w:val="both"/>
        <w:rPr>
          <w:rFonts w:ascii="Times New Roman Tj" w:eastAsia="Calibri" w:hAnsi="Times New Roman Tj"/>
          <w:sz w:val="28"/>
          <w:szCs w:val="28"/>
          <w:lang w:val="tg-Cyrl-TJ"/>
        </w:rPr>
      </w:pPr>
      <w:r>
        <w:rPr>
          <w:rFonts w:ascii="Times New Roman Tj" w:eastAsia="Calibri" w:hAnsi="Times New Roman Tj"/>
          <w:sz w:val="28"/>
          <w:szCs w:val="28"/>
          <w:lang w:val="tg-Cyrl-TJ"/>
        </w:rPr>
        <w:t xml:space="preserve"> </w:t>
      </w:r>
      <w:r w:rsidRPr="0058415D">
        <w:rPr>
          <w:rFonts w:ascii="Times New Roman Tj" w:eastAsia="Calibri" w:hAnsi="Times New Roman Tj"/>
          <w:sz w:val="28"/>
          <w:szCs w:val="28"/>
          <w:lang w:val="tg-Cyrl-TJ"/>
        </w:rPr>
        <w:t>«_____»___________202</w:t>
      </w:r>
      <w:r>
        <w:rPr>
          <w:rFonts w:ascii="Times New Roman Tj" w:eastAsia="Calibri" w:hAnsi="Times New Roman Tj"/>
          <w:sz w:val="28"/>
          <w:szCs w:val="28"/>
          <w:lang w:val="tg-Cyrl-TJ"/>
        </w:rPr>
        <w:t>1</w:t>
      </w:r>
      <w:r w:rsidRPr="0058415D">
        <w:rPr>
          <w:rFonts w:ascii="Times New Roman Tj" w:eastAsia="Calibri" w:hAnsi="Times New Roman Tj"/>
          <w:sz w:val="28"/>
          <w:szCs w:val="28"/>
          <w:lang w:val="tg-Cyrl-TJ"/>
        </w:rPr>
        <w:t>с</w:t>
      </w:r>
      <w:r>
        <w:rPr>
          <w:rFonts w:ascii="Times New Roman Tj" w:eastAsia="Calibri" w:hAnsi="Times New Roman Tj"/>
          <w:sz w:val="28"/>
          <w:szCs w:val="28"/>
          <w:lang w:val="tg-Cyrl-TJ"/>
        </w:rPr>
        <w:t xml:space="preserve">.   </w:t>
      </w:r>
    </w:p>
    <w:p w:rsidR="00647FD4" w:rsidRPr="00316361" w:rsidRDefault="00647FD4" w:rsidP="00647FD4">
      <w:pPr>
        <w:spacing w:line="240" w:lineRule="auto"/>
        <w:ind w:left="5387"/>
        <w:jc w:val="both"/>
        <w:rPr>
          <w:rFonts w:ascii="Times New Roman" w:hAnsi="Times New Roman"/>
          <w:b/>
          <w:bCs/>
          <w:sz w:val="28"/>
          <w:szCs w:val="28"/>
          <w:lang w:val="tg-Cyrl-TJ"/>
        </w:rPr>
      </w:pPr>
      <w:r>
        <w:rPr>
          <w:rFonts w:ascii="Times New Roman Tj" w:eastAsia="Calibri" w:hAnsi="Times New Roman Tj"/>
          <w:sz w:val="28"/>
          <w:szCs w:val="28"/>
          <w:lang w:val="tg-Cyrl-TJ"/>
        </w:rPr>
        <w:t xml:space="preserve">     тасди</w:t>
      </w:r>
      <w:r>
        <w:rPr>
          <w:rFonts w:ascii="Times New Roman" w:eastAsia="Calibri" w:hAnsi="Times New Roman"/>
          <w:sz w:val="28"/>
          <w:szCs w:val="28"/>
          <w:lang w:val="tg-Cyrl-TJ"/>
        </w:rPr>
        <w:t>қ карда шуд.</w:t>
      </w:r>
    </w:p>
    <w:p w:rsidR="001E0EBE" w:rsidRDefault="001E0EBE" w:rsidP="004078E8">
      <w:pPr>
        <w:spacing w:after="0" w:line="240" w:lineRule="auto"/>
        <w:ind w:left="-284" w:firstLine="992"/>
        <w:jc w:val="both"/>
        <w:rPr>
          <w:rFonts w:ascii="Times New Roman" w:hAnsi="Times New Roman"/>
          <w:b/>
          <w:sz w:val="28"/>
          <w:szCs w:val="28"/>
          <w:lang w:val="tg-Cyrl-TJ"/>
        </w:rPr>
      </w:pPr>
    </w:p>
    <w:p w:rsidR="001E0EBE" w:rsidRPr="00647FD4" w:rsidRDefault="00647FD4" w:rsidP="00647FD4">
      <w:pPr>
        <w:spacing w:after="0" w:line="240" w:lineRule="auto"/>
        <w:ind w:left="-284" w:firstLine="992"/>
        <w:jc w:val="both"/>
        <w:rPr>
          <w:rFonts w:ascii="Times New Roman Tj" w:hAnsi="Times New Roman Tj"/>
          <w:b/>
          <w:sz w:val="36"/>
          <w:szCs w:val="36"/>
          <w:lang w:val="tg-Cyrl-TJ"/>
        </w:rPr>
      </w:pPr>
      <w:r>
        <w:rPr>
          <w:rFonts w:ascii="Times New Roman" w:hAnsi="Times New Roman"/>
          <w:b/>
          <w:sz w:val="28"/>
          <w:szCs w:val="28"/>
          <w:lang w:val="tg-Cyrl-TJ"/>
        </w:rPr>
        <w:t xml:space="preserve">                                   </w:t>
      </w:r>
      <w:r w:rsidRPr="00647FD4">
        <w:rPr>
          <w:rFonts w:ascii="Times New Roman" w:hAnsi="Times New Roman"/>
          <w:b/>
          <w:sz w:val="36"/>
          <w:szCs w:val="36"/>
          <w:lang w:val="tg-Cyrl-TJ"/>
        </w:rPr>
        <w:t>Ҳайати</w:t>
      </w:r>
    </w:p>
    <w:p w:rsidR="001E0EBE" w:rsidRPr="002425DF" w:rsidRDefault="001E0EBE" w:rsidP="001E0EBE">
      <w:pPr>
        <w:spacing w:after="0" w:line="240" w:lineRule="auto"/>
        <w:ind w:left="-284"/>
        <w:rPr>
          <w:rFonts w:ascii="Times New Roman" w:hAnsi="Times New Roman"/>
          <w:sz w:val="24"/>
          <w:szCs w:val="23"/>
          <w:lang w:val="tg-Cyrl-TJ"/>
        </w:rPr>
      </w:pPr>
      <w:r>
        <w:rPr>
          <w:rFonts w:ascii="Times New Roman Tj" w:hAnsi="Times New Roman Tj"/>
          <w:b/>
          <w:sz w:val="24"/>
          <w:szCs w:val="23"/>
          <w:lang w:val="tg-Cyrl-TJ"/>
        </w:rPr>
        <w:t xml:space="preserve">   </w:t>
      </w:r>
    </w:p>
    <w:p w:rsidR="001E0EBE" w:rsidRDefault="00647FD4" w:rsidP="001E0EBE">
      <w:pPr>
        <w:spacing w:after="0"/>
        <w:ind w:left="-284"/>
        <w:jc w:val="center"/>
        <w:rPr>
          <w:rFonts w:ascii="Times New Roman" w:hAnsi="Times New Roman"/>
          <w:sz w:val="28"/>
          <w:szCs w:val="28"/>
          <w:lang w:val="tg-Cyrl-TJ"/>
        </w:rPr>
      </w:pPr>
      <w:r>
        <w:rPr>
          <w:rFonts w:ascii="Times New Roman" w:hAnsi="Times New Roman"/>
          <w:sz w:val="28"/>
          <w:szCs w:val="28"/>
          <w:lang w:val="tg-Cyrl-TJ"/>
        </w:rPr>
        <w:t xml:space="preserve"> </w:t>
      </w:r>
      <w:r w:rsidR="001E0EBE">
        <w:rPr>
          <w:rFonts w:ascii="Times New Roman" w:hAnsi="Times New Roman"/>
          <w:sz w:val="28"/>
          <w:szCs w:val="28"/>
          <w:lang w:val="tg-Cyrl-TJ"/>
        </w:rPr>
        <w:t xml:space="preserve"> Комиссияи ҷамъиятӣ оид ба</w:t>
      </w:r>
      <w:r w:rsidR="009B520B">
        <w:rPr>
          <w:rFonts w:ascii="Times New Roman" w:hAnsi="Times New Roman"/>
          <w:sz w:val="28"/>
          <w:szCs w:val="28"/>
          <w:lang w:val="tg-Cyrl-TJ"/>
        </w:rPr>
        <w:t xml:space="preserve"> пешгирии коррупсия дар </w:t>
      </w:r>
      <w:r w:rsidR="001E0EBE">
        <w:rPr>
          <w:rFonts w:ascii="Times New Roman" w:hAnsi="Times New Roman"/>
          <w:sz w:val="28"/>
          <w:szCs w:val="28"/>
          <w:lang w:val="tg-Cyrl-TJ"/>
        </w:rPr>
        <w:t xml:space="preserve"> </w:t>
      </w:r>
      <w:r>
        <w:rPr>
          <w:rFonts w:ascii="Times New Roman" w:hAnsi="Times New Roman"/>
          <w:sz w:val="28"/>
          <w:szCs w:val="28"/>
          <w:lang w:val="tg-Cyrl-TJ"/>
        </w:rPr>
        <w:t>МДТ “Донишгоҳи давлатии Хуҷанд ба номи академик Бобоҷон Ғафуров”</w:t>
      </w:r>
    </w:p>
    <w:p w:rsidR="00F75F3A" w:rsidRDefault="00F75F3A" w:rsidP="00F75F3A">
      <w:pPr>
        <w:spacing w:after="0"/>
        <w:ind w:left="-284" w:firstLine="992"/>
        <w:jc w:val="both"/>
        <w:rPr>
          <w:rFonts w:ascii="Times New Roman" w:hAnsi="Times New Roman"/>
          <w:sz w:val="28"/>
          <w:szCs w:val="28"/>
          <w:lang w:val="tg-Cyrl-TJ"/>
        </w:rPr>
      </w:pPr>
    </w:p>
    <w:p w:rsidR="00A9642D" w:rsidRDefault="002425DF" w:rsidP="00F75F3A">
      <w:pPr>
        <w:spacing w:after="0"/>
        <w:ind w:left="-284" w:firstLine="992"/>
        <w:jc w:val="both"/>
        <w:rPr>
          <w:rFonts w:ascii="Times New Roman" w:hAnsi="Times New Roman"/>
          <w:sz w:val="28"/>
          <w:szCs w:val="28"/>
          <w:lang w:val="tg-Cyrl-TJ"/>
        </w:rPr>
      </w:pPr>
      <w:r>
        <w:rPr>
          <w:rFonts w:ascii="Times New Roman" w:hAnsi="Times New Roman"/>
          <w:sz w:val="28"/>
          <w:szCs w:val="28"/>
          <w:lang w:val="tg-Cyrl-TJ"/>
        </w:rPr>
        <w:t xml:space="preserve">Муовини ректор оид ба корҳои </w:t>
      </w:r>
      <w:r w:rsidR="00D50FBE">
        <w:rPr>
          <w:rFonts w:ascii="Times New Roman" w:hAnsi="Times New Roman"/>
          <w:sz w:val="28"/>
          <w:szCs w:val="28"/>
          <w:lang w:val="tg-Cyrl-TJ"/>
        </w:rPr>
        <w:t xml:space="preserve">ба корҳои тарбия  </w:t>
      </w:r>
      <w:r w:rsidR="00F22C8E">
        <w:rPr>
          <w:rFonts w:ascii="Times New Roman" w:hAnsi="Times New Roman"/>
          <w:sz w:val="28"/>
          <w:szCs w:val="28"/>
          <w:lang w:val="tg-Cyrl-TJ"/>
        </w:rPr>
        <w:t xml:space="preserve">- </w:t>
      </w:r>
      <w:r w:rsidR="00A9642D">
        <w:rPr>
          <w:rFonts w:ascii="Times New Roman" w:hAnsi="Times New Roman"/>
          <w:sz w:val="28"/>
          <w:szCs w:val="28"/>
          <w:lang w:val="tg-Cyrl-TJ"/>
        </w:rPr>
        <w:t>раиси комиссия;</w:t>
      </w:r>
    </w:p>
    <w:p w:rsidR="00F22C8E" w:rsidRDefault="003D29AF" w:rsidP="00F22C8E">
      <w:pPr>
        <w:spacing w:after="0"/>
        <w:ind w:left="-284" w:firstLine="992"/>
        <w:jc w:val="both"/>
        <w:rPr>
          <w:rFonts w:ascii="Times New Roman" w:hAnsi="Times New Roman"/>
          <w:sz w:val="28"/>
          <w:szCs w:val="28"/>
          <w:lang w:val="tg-Cyrl-TJ"/>
        </w:rPr>
      </w:pPr>
      <w:r>
        <w:rPr>
          <w:rFonts w:ascii="Times New Roman" w:hAnsi="Times New Roman"/>
          <w:sz w:val="28"/>
          <w:szCs w:val="28"/>
          <w:lang w:val="tg-Cyrl-TJ"/>
        </w:rPr>
        <w:t>Муовини р</w:t>
      </w:r>
      <w:r w:rsidR="00A9642D">
        <w:rPr>
          <w:rFonts w:ascii="Times New Roman" w:hAnsi="Times New Roman"/>
          <w:sz w:val="28"/>
          <w:szCs w:val="28"/>
          <w:lang w:val="tg-Cyrl-TJ"/>
        </w:rPr>
        <w:t xml:space="preserve">ектор оид </w:t>
      </w:r>
      <w:r w:rsidR="00D50FBE">
        <w:rPr>
          <w:rFonts w:ascii="Times New Roman" w:hAnsi="Times New Roman"/>
          <w:sz w:val="28"/>
          <w:szCs w:val="28"/>
          <w:lang w:val="tg-Cyrl-TJ"/>
        </w:rPr>
        <w:t xml:space="preserve">иқтисодӣ-моливӣ </w:t>
      </w:r>
      <w:r w:rsidR="00F22C8E">
        <w:rPr>
          <w:rFonts w:ascii="Times New Roman" w:hAnsi="Times New Roman"/>
          <w:sz w:val="28"/>
          <w:szCs w:val="28"/>
          <w:lang w:val="tg-Cyrl-TJ"/>
        </w:rPr>
        <w:t>- ҷонишини раиси комиссия;</w:t>
      </w:r>
    </w:p>
    <w:p w:rsidR="00F22C8E" w:rsidRDefault="00D50FBE" w:rsidP="00F75F3A">
      <w:pPr>
        <w:spacing w:after="0"/>
        <w:ind w:left="-284" w:firstLine="992"/>
        <w:jc w:val="both"/>
        <w:rPr>
          <w:rFonts w:ascii="Times New Roman" w:hAnsi="Times New Roman"/>
          <w:sz w:val="28"/>
          <w:szCs w:val="28"/>
          <w:lang w:val="tg-Cyrl-TJ"/>
        </w:rPr>
      </w:pPr>
      <w:r>
        <w:rPr>
          <w:rFonts w:ascii="Times New Roman" w:hAnsi="Times New Roman"/>
          <w:sz w:val="28"/>
          <w:szCs w:val="28"/>
          <w:lang w:val="tg-Cyrl-TJ"/>
        </w:rPr>
        <w:t>Ҳуқуқшинос</w:t>
      </w:r>
      <w:r w:rsidR="00980B79">
        <w:rPr>
          <w:rFonts w:ascii="Times New Roman" w:hAnsi="Times New Roman"/>
          <w:sz w:val="28"/>
          <w:szCs w:val="28"/>
          <w:lang w:val="tg-Cyrl-TJ"/>
        </w:rPr>
        <w:t>– котиби комиссия;</w:t>
      </w:r>
    </w:p>
    <w:p w:rsidR="00F22C8E" w:rsidRDefault="00AD3EFB" w:rsidP="00F75F3A">
      <w:pPr>
        <w:spacing w:after="0"/>
        <w:ind w:left="-284" w:firstLine="992"/>
        <w:jc w:val="both"/>
        <w:rPr>
          <w:rFonts w:ascii="Times New Roman" w:hAnsi="Times New Roman"/>
          <w:sz w:val="28"/>
          <w:szCs w:val="28"/>
          <w:lang w:val="tg-Cyrl-TJ"/>
        </w:rPr>
      </w:pPr>
      <w:r>
        <w:rPr>
          <w:rFonts w:ascii="Times New Roman" w:hAnsi="Times New Roman"/>
          <w:sz w:val="28"/>
          <w:szCs w:val="28"/>
          <w:lang w:val="tg-Cyrl-TJ"/>
        </w:rPr>
        <w:t xml:space="preserve">             Аъзоён:</w:t>
      </w:r>
    </w:p>
    <w:p w:rsidR="002425DF" w:rsidRDefault="002425DF" w:rsidP="00F75F3A">
      <w:pPr>
        <w:spacing w:after="0"/>
        <w:ind w:left="-284" w:firstLine="992"/>
        <w:jc w:val="both"/>
        <w:rPr>
          <w:rFonts w:ascii="Times New Roman" w:hAnsi="Times New Roman"/>
          <w:sz w:val="28"/>
          <w:szCs w:val="28"/>
          <w:lang w:val="tg-Cyrl-TJ"/>
        </w:rPr>
      </w:pPr>
      <w:r>
        <w:rPr>
          <w:rFonts w:ascii="Times New Roman" w:hAnsi="Times New Roman"/>
          <w:sz w:val="28"/>
          <w:szCs w:val="28"/>
          <w:lang w:val="tg-Cyrl-TJ"/>
        </w:rPr>
        <w:t>Муовини ректор оид ба таълим</w:t>
      </w:r>
    </w:p>
    <w:p w:rsidR="00980B79" w:rsidRDefault="00980B79" w:rsidP="00F75F3A">
      <w:pPr>
        <w:spacing w:after="0"/>
        <w:ind w:left="-284" w:firstLine="992"/>
        <w:jc w:val="both"/>
        <w:rPr>
          <w:rFonts w:ascii="Times New Roman" w:hAnsi="Times New Roman"/>
          <w:sz w:val="28"/>
          <w:szCs w:val="28"/>
          <w:lang w:val="tg-Cyrl-TJ"/>
        </w:rPr>
      </w:pPr>
      <w:r>
        <w:rPr>
          <w:rFonts w:ascii="Times New Roman" w:hAnsi="Times New Roman"/>
          <w:sz w:val="28"/>
          <w:szCs w:val="28"/>
          <w:lang w:val="tg-Cyrl-TJ"/>
        </w:rPr>
        <w:t>Муовини ректор оид илм ва инноватсия;</w:t>
      </w:r>
    </w:p>
    <w:p w:rsidR="001F1C3F" w:rsidRDefault="00AD3EFB" w:rsidP="00F75F3A">
      <w:pPr>
        <w:spacing w:after="0"/>
        <w:ind w:left="-284" w:firstLine="992"/>
        <w:jc w:val="both"/>
        <w:rPr>
          <w:rFonts w:ascii="Times New Roman" w:hAnsi="Times New Roman"/>
          <w:sz w:val="28"/>
          <w:szCs w:val="28"/>
          <w:lang w:val="tg-Cyrl-TJ"/>
        </w:rPr>
      </w:pPr>
      <w:r>
        <w:rPr>
          <w:rFonts w:ascii="Times New Roman" w:hAnsi="Times New Roman"/>
          <w:sz w:val="28"/>
          <w:szCs w:val="28"/>
          <w:lang w:val="tg-Cyrl-TJ"/>
        </w:rPr>
        <w:t>М</w:t>
      </w:r>
      <w:r w:rsidR="00C37AD9">
        <w:rPr>
          <w:rFonts w:ascii="Times New Roman" w:hAnsi="Times New Roman"/>
          <w:sz w:val="28"/>
          <w:szCs w:val="28"/>
          <w:lang w:val="tg-Cyrl-TJ"/>
        </w:rPr>
        <w:t>уовини ректор оид ба робитаҳои байналхалқӣ</w:t>
      </w:r>
      <w:r w:rsidR="00FC11DF">
        <w:rPr>
          <w:rFonts w:ascii="Times New Roman" w:hAnsi="Times New Roman"/>
          <w:sz w:val="28"/>
          <w:szCs w:val="28"/>
          <w:lang w:val="tg-Cyrl-TJ"/>
        </w:rPr>
        <w:t>;</w:t>
      </w:r>
    </w:p>
    <w:p w:rsidR="00AD3EFB" w:rsidRDefault="00AD3EFB" w:rsidP="00F75F3A">
      <w:pPr>
        <w:spacing w:after="0"/>
        <w:ind w:left="-284" w:firstLine="992"/>
        <w:jc w:val="both"/>
        <w:rPr>
          <w:rFonts w:ascii="Times New Roman" w:hAnsi="Times New Roman"/>
          <w:sz w:val="28"/>
          <w:szCs w:val="28"/>
          <w:lang w:val="tg-Cyrl-TJ"/>
        </w:rPr>
      </w:pPr>
      <w:r>
        <w:rPr>
          <w:rFonts w:ascii="Times New Roman" w:hAnsi="Times New Roman"/>
          <w:sz w:val="28"/>
          <w:szCs w:val="28"/>
          <w:lang w:val="tg-Cyrl-TJ"/>
        </w:rPr>
        <w:t>Декани факултети таърих ва ҳуқуқ;</w:t>
      </w:r>
    </w:p>
    <w:p w:rsidR="00980B79" w:rsidRDefault="00980B79" w:rsidP="00F75F3A">
      <w:pPr>
        <w:spacing w:after="0"/>
        <w:ind w:left="-284" w:firstLine="992"/>
        <w:jc w:val="both"/>
        <w:rPr>
          <w:rFonts w:ascii="Times New Roman" w:hAnsi="Times New Roman"/>
          <w:sz w:val="28"/>
          <w:szCs w:val="28"/>
          <w:lang w:val="tg-Cyrl-TJ"/>
        </w:rPr>
      </w:pPr>
      <w:r>
        <w:rPr>
          <w:rFonts w:ascii="Times New Roman" w:hAnsi="Times New Roman"/>
          <w:sz w:val="28"/>
          <w:szCs w:val="28"/>
          <w:lang w:val="tg-Cyrl-TJ"/>
        </w:rPr>
        <w:t>Раиси КМИК;</w:t>
      </w:r>
    </w:p>
    <w:p w:rsidR="00AD3EFB" w:rsidRDefault="00980B79" w:rsidP="00F75F3A">
      <w:pPr>
        <w:spacing w:after="0"/>
        <w:ind w:left="-284" w:firstLine="992"/>
        <w:jc w:val="both"/>
        <w:rPr>
          <w:rFonts w:ascii="Times New Roman" w:hAnsi="Times New Roman"/>
          <w:sz w:val="28"/>
          <w:szCs w:val="28"/>
          <w:lang w:val="tg-Cyrl-TJ"/>
        </w:rPr>
      </w:pPr>
      <w:r>
        <w:rPr>
          <w:rFonts w:ascii="Times New Roman" w:hAnsi="Times New Roman"/>
          <w:sz w:val="28"/>
          <w:szCs w:val="28"/>
          <w:lang w:val="tg-Cyrl-TJ"/>
        </w:rPr>
        <w:t>Сардори  маркази иттилоот ва таҳлил;</w:t>
      </w:r>
    </w:p>
    <w:p w:rsidR="00FC11DF" w:rsidRDefault="00AD3EFB" w:rsidP="00F75F3A">
      <w:pPr>
        <w:spacing w:after="0"/>
        <w:ind w:left="-284" w:firstLine="992"/>
        <w:jc w:val="both"/>
        <w:rPr>
          <w:rFonts w:ascii="Times New Roman" w:hAnsi="Times New Roman"/>
          <w:sz w:val="28"/>
          <w:szCs w:val="28"/>
          <w:lang w:val="tg-Cyrl-TJ"/>
        </w:rPr>
      </w:pPr>
      <w:r>
        <w:rPr>
          <w:rFonts w:ascii="Times New Roman" w:hAnsi="Times New Roman"/>
          <w:sz w:val="28"/>
          <w:szCs w:val="28"/>
          <w:lang w:val="tg-Cyrl-TJ"/>
        </w:rPr>
        <w:t>Сардори раёсати таълим</w:t>
      </w:r>
      <w:r w:rsidR="00FC11DF">
        <w:rPr>
          <w:rFonts w:ascii="Times New Roman" w:hAnsi="Times New Roman"/>
          <w:sz w:val="28"/>
          <w:szCs w:val="28"/>
          <w:lang w:val="tg-Cyrl-TJ"/>
        </w:rPr>
        <w:t>;</w:t>
      </w:r>
    </w:p>
    <w:p w:rsidR="00E6506B" w:rsidRDefault="00AD3EFB" w:rsidP="00F75F3A">
      <w:pPr>
        <w:spacing w:after="0"/>
        <w:ind w:left="-284" w:firstLine="992"/>
        <w:jc w:val="both"/>
        <w:rPr>
          <w:rFonts w:ascii="Times New Roman" w:hAnsi="Times New Roman"/>
          <w:sz w:val="28"/>
          <w:szCs w:val="28"/>
          <w:lang w:val="tg-Cyrl-TJ"/>
        </w:rPr>
      </w:pPr>
      <w:r>
        <w:rPr>
          <w:rFonts w:ascii="Times New Roman" w:hAnsi="Times New Roman"/>
          <w:sz w:val="28"/>
          <w:szCs w:val="28"/>
          <w:lang w:val="tg-Cyrl-TJ"/>
        </w:rPr>
        <w:t>С</w:t>
      </w:r>
      <w:r w:rsidR="00E6506B">
        <w:rPr>
          <w:rFonts w:ascii="Times New Roman" w:hAnsi="Times New Roman"/>
          <w:sz w:val="28"/>
          <w:szCs w:val="28"/>
          <w:lang w:val="tg-Cyrl-TJ"/>
        </w:rPr>
        <w:t>ардори раёсат</w:t>
      </w:r>
      <w:r>
        <w:rPr>
          <w:rFonts w:ascii="Times New Roman" w:hAnsi="Times New Roman"/>
          <w:sz w:val="28"/>
          <w:szCs w:val="28"/>
          <w:lang w:val="tg-Cyrl-TJ"/>
        </w:rPr>
        <w:t>и кадрҳо ва корҳои махсус</w:t>
      </w:r>
      <w:r w:rsidR="00E6506B">
        <w:rPr>
          <w:rFonts w:ascii="Times New Roman" w:hAnsi="Times New Roman"/>
          <w:sz w:val="28"/>
          <w:szCs w:val="28"/>
          <w:lang w:val="tg-Cyrl-TJ"/>
        </w:rPr>
        <w:t>;</w:t>
      </w:r>
    </w:p>
    <w:p w:rsidR="00D50FBE" w:rsidRDefault="00D50FBE" w:rsidP="00F75F3A">
      <w:pPr>
        <w:spacing w:after="0"/>
        <w:ind w:left="-284" w:firstLine="992"/>
        <w:jc w:val="both"/>
        <w:rPr>
          <w:rFonts w:ascii="Times New Roman" w:hAnsi="Times New Roman"/>
          <w:sz w:val="28"/>
          <w:szCs w:val="28"/>
          <w:lang w:val="tg-Cyrl-TJ"/>
        </w:rPr>
      </w:pPr>
      <w:r>
        <w:rPr>
          <w:rFonts w:ascii="Times New Roman" w:hAnsi="Times New Roman"/>
          <w:sz w:val="28"/>
          <w:szCs w:val="28"/>
          <w:lang w:val="tg-Cyrl-TJ"/>
        </w:rPr>
        <w:t>Мудири шуъбаи тарбия</w:t>
      </w:r>
    </w:p>
    <w:p w:rsidR="00350C7F" w:rsidRDefault="00350C7F" w:rsidP="000E367D">
      <w:pPr>
        <w:spacing w:after="0"/>
        <w:ind w:left="-284" w:firstLine="992"/>
        <w:jc w:val="both"/>
        <w:rPr>
          <w:rFonts w:ascii="Times New Roman" w:hAnsi="Times New Roman"/>
          <w:sz w:val="28"/>
          <w:szCs w:val="28"/>
          <w:lang w:val="tg-Cyrl-TJ"/>
        </w:rPr>
      </w:pPr>
    </w:p>
    <w:p w:rsidR="00350C7F" w:rsidRDefault="00350C7F" w:rsidP="000E367D">
      <w:pPr>
        <w:spacing w:after="0"/>
        <w:ind w:left="-284" w:firstLine="992"/>
        <w:jc w:val="both"/>
        <w:rPr>
          <w:rFonts w:ascii="Times New Roman" w:hAnsi="Times New Roman"/>
          <w:sz w:val="28"/>
          <w:szCs w:val="28"/>
          <w:lang w:val="tg-Cyrl-TJ"/>
        </w:rPr>
      </w:pPr>
    </w:p>
    <w:p w:rsidR="00350C7F" w:rsidRDefault="00350C7F" w:rsidP="000E367D">
      <w:pPr>
        <w:spacing w:after="0"/>
        <w:ind w:left="-284" w:firstLine="992"/>
        <w:jc w:val="both"/>
        <w:rPr>
          <w:rFonts w:ascii="Times New Roman" w:hAnsi="Times New Roman"/>
          <w:sz w:val="28"/>
          <w:szCs w:val="28"/>
          <w:lang w:val="tg-Cyrl-TJ"/>
        </w:rPr>
      </w:pPr>
    </w:p>
    <w:p w:rsidR="00350C7F" w:rsidRDefault="00350C7F" w:rsidP="000E367D">
      <w:pPr>
        <w:spacing w:after="0"/>
        <w:ind w:left="-284" w:firstLine="992"/>
        <w:jc w:val="both"/>
        <w:rPr>
          <w:rFonts w:ascii="Times New Roman" w:hAnsi="Times New Roman"/>
          <w:sz w:val="28"/>
          <w:szCs w:val="28"/>
          <w:lang w:val="tg-Cyrl-TJ"/>
        </w:rPr>
      </w:pPr>
    </w:p>
    <w:p w:rsidR="001E0EBE" w:rsidRDefault="001E0EBE" w:rsidP="001E0EBE">
      <w:pPr>
        <w:spacing w:after="0"/>
        <w:ind w:left="-284" w:firstLine="992"/>
        <w:jc w:val="both"/>
        <w:rPr>
          <w:rFonts w:ascii="Times New Roman" w:hAnsi="Times New Roman"/>
          <w:sz w:val="28"/>
          <w:szCs w:val="28"/>
          <w:lang w:val="tg-Cyrl-TJ"/>
        </w:rPr>
      </w:pPr>
      <w:r>
        <w:rPr>
          <w:rFonts w:ascii="Times New Roman" w:hAnsi="Times New Roman"/>
          <w:sz w:val="28"/>
          <w:szCs w:val="28"/>
          <w:lang w:val="tg-Cyrl-TJ"/>
        </w:rPr>
        <w:t xml:space="preserve">  Ректор                                    Ҷӯразода Ҷ.Ҳ.</w:t>
      </w:r>
    </w:p>
    <w:p w:rsidR="001E0EBE" w:rsidRDefault="001E0EBE" w:rsidP="001E0EBE">
      <w:pPr>
        <w:spacing w:after="0"/>
        <w:ind w:left="-284" w:firstLine="992"/>
        <w:jc w:val="both"/>
        <w:rPr>
          <w:rFonts w:ascii="Times New Roman" w:hAnsi="Times New Roman"/>
          <w:sz w:val="28"/>
          <w:szCs w:val="28"/>
          <w:lang w:val="tg-Cyrl-TJ"/>
        </w:rPr>
      </w:pPr>
    </w:p>
    <w:p w:rsidR="001E0EBE" w:rsidRDefault="00A9642D" w:rsidP="001E0EBE">
      <w:pPr>
        <w:spacing w:after="0" w:line="240" w:lineRule="auto"/>
        <w:ind w:left="-284" w:firstLine="992"/>
        <w:jc w:val="both"/>
        <w:rPr>
          <w:rFonts w:ascii="Times New Roman" w:hAnsi="Times New Roman"/>
          <w:sz w:val="28"/>
          <w:szCs w:val="28"/>
          <w:lang w:val="tg-Cyrl-TJ"/>
        </w:rPr>
      </w:pPr>
      <w:r>
        <w:rPr>
          <w:rFonts w:ascii="Times New Roman" w:hAnsi="Times New Roman"/>
          <w:sz w:val="28"/>
          <w:szCs w:val="28"/>
          <w:lang w:val="tg-Cyrl-TJ"/>
        </w:rPr>
        <w:t xml:space="preserve">   </w:t>
      </w:r>
    </w:p>
    <w:p w:rsidR="001E0EBE" w:rsidRDefault="001E0EBE" w:rsidP="001E0EBE">
      <w:pPr>
        <w:spacing w:after="0" w:line="240" w:lineRule="auto"/>
        <w:ind w:left="-284" w:firstLine="992"/>
        <w:jc w:val="both"/>
        <w:rPr>
          <w:rFonts w:ascii="Times New Roman" w:hAnsi="Times New Roman"/>
          <w:sz w:val="28"/>
          <w:szCs w:val="28"/>
          <w:lang w:val="tg-Cyrl-TJ"/>
        </w:rPr>
      </w:pPr>
    </w:p>
    <w:p w:rsidR="001E0EBE" w:rsidRDefault="001E0EBE" w:rsidP="001E0EBE">
      <w:pPr>
        <w:spacing w:after="0" w:line="240" w:lineRule="auto"/>
        <w:ind w:left="-284"/>
        <w:jc w:val="both"/>
        <w:rPr>
          <w:rFonts w:ascii="Times New Roman" w:hAnsi="Times New Roman"/>
          <w:sz w:val="28"/>
          <w:szCs w:val="28"/>
          <w:lang w:val="tg-Cyrl-TJ"/>
        </w:rPr>
      </w:pPr>
    </w:p>
    <w:p w:rsidR="001E0EBE" w:rsidRPr="004078E8" w:rsidRDefault="001E0EBE" w:rsidP="001E0EBE">
      <w:pPr>
        <w:spacing w:after="0" w:line="240" w:lineRule="auto"/>
        <w:ind w:left="-284" w:firstLine="992"/>
        <w:jc w:val="both"/>
        <w:rPr>
          <w:rFonts w:ascii="Times New Roman" w:hAnsi="Times New Roman"/>
          <w:b/>
          <w:sz w:val="28"/>
          <w:szCs w:val="28"/>
          <w:lang w:val="tg-Cyrl-TJ"/>
        </w:rPr>
      </w:pPr>
    </w:p>
    <w:p w:rsidR="001E0EBE" w:rsidRPr="004078E8" w:rsidRDefault="001E0EBE" w:rsidP="004078E8">
      <w:pPr>
        <w:spacing w:after="0" w:line="240" w:lineRule="auto"/>
        <w:ind w:left="-284" w:firstLine="992"/>
        <w:jc w:val="both"/>
        <w:rPr>
          <w:rFonts w:ascii="Times New Roman" w:hAnsi="Times New Roman"/>
          <w:b/>
          <w:sz w:val="28"/>
          <w:szCs w:val="28"/>
          <w:lang w:val="tg-Cyrl-TJ"/>
        </w:rPr>
      </w:pPr>
    </w:p>
    <w:sectPr w:rsidR="001E0EBE" w:rsidRPr="00407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22435"/>
    <w:multiLevelType w:val="hybridMultilevel"/>
    <w:tmpl w:val="C0B0B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261A5D"/>
    <w:multiLevelType w:val="hybridMultilevel"/>
    <w:tmpl w:val="421A36D2"/>
    <w:lvl w:ilvl="0" w:tplc="3E48BA80">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15"/>
    <w:rsid w:val="000E367D"/>
    <w:rsid w:val="000E5C07"/>
    <w:rsid w:val="001B7B33"/>
    <w:rsid w:val="001E0EBE"/>
    <w:rsid w:val="001F1C3F"/>
    <w:rsid w:val="001F3B89"/>
    <w:rsid w:val="002425DF"/>
    <w:rsid w:val="00261821"/>
    <w:rsid w:val="002721CB"/>
    <w:rsid w:val="00286715"/>
    <w:rsid w:val="002D234B"/>
    <w:rsid w:val="003167CD"/>
    <w:rsid w:val="00350C7F"/>
    <w:rsid w:val="003B41BE"/>
    <w:rsid w:val="003D29AF"/>
    <w:rsid w:val="003E29AB"/>
    <w:rsid w:val="004078E8"/>
    <w:rsid w:val="004B54AD"/>
    <w:rsid w:val="004F2B6F"/>
    <w:rsid w:val="00581929"/>
    <w:rsid w:val="005C7B70"/>
    <w:rsid w:val="00632A15"/>
    <w:rsid w:val="00637F34"/>
    <w:rsid w:val="00647FD4"/>
    <w:rsid w:val="00703298"/>
    <w:rsid w:val="00722091"/>
    <w:rsid w:val="00783849"/>
    <w:rsid w:val="007B61F2"/>
    <w:rsid w:val="007E614B"/>
    <w:rsid w:val="0081694B"/>
    <w:rsid w:val="008362C5"/>
    <w:rsid w:val="00861215"/>
    <w:rsid w:val="008A7330"/>
    <w:rsid w:val="008C643B"/>
    <w:rsid w:val="00980B79"/>
    <w:rsid w:val="009B520B"/>
    <w:rsid w:val="009B71D0"/>
    <w:rsid w:val="00A9642D"/>
    <w:rsid w:val="00AD3EFB"/>
    <w:rsid w:val="00B57CA6"/>
    <w:rsid w:val="00C37AD9"/>
    <w:rsid w:val="00CC7D73"/>
    <w:rsid w:val="00D50FBE"/>
    <w:rsid w:val="00DE40C2"/>
    <w:rsid w:val="00E45392"/>
    <w:rsid w:val="00E6506B"/>
    <w:rsid w:val="00E934AB"/>
    <w:rsid w:val="00F225EA"/>
    <w:rsid w:val="00F22C8E"/>
    <w:rsid w:val="00F75F3A"/>
    <w:rsid w:val="00F85EDC"/>
    <w:rsid w:val="00FC1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D17391-AAAB-462D-A31C-F9019DED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5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715"/>
    <w:pPr>
      <w:ind w:left="720"/>
      <w:contextualSpacing/>
    </w:pPr>
  </w:style>
  <w:style w:type="paragraph" w:styleId="a4">
    <w:name w:val="Balloon Text"/>
    <w:basedOn w:val="a"/>
    <w:link w:val="a5"/>
    <w:uiPriority w:val="99"/>
    <w:semiHidden/>
    <w:unhideWhenUsed/>
    <w:rsid w:val="00E453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539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657</TotalTime>
  <Pages>1</Pages>
  <Words>550</Words>
  <Characters>3135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TexKom</cp:lastModifiedBy>
  <cp:revision>35</cp:revision>
  <cp:lastPrinted>2022-04-26T05:44:00Z</cp:lastPrinted>
  <dcterms:created xsi:type="dcterms:W3CDTF">2022-03-03T10:22:00Z</dcterms:created>
  <dcterms:modified xsi:type="dcterms:W3CDTF">2022-05-31T09:57:00Z</dcterms:modified>
</cp:coreProperties>
</file>